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F86" w:rsidRDefault="008F525D">
      <w:pPr>
        <w:spacing w:line="560" w:lineRule="exact"/>
        <w:rPr>
          <w:rFonts w:ascii="黑体" w:eastAsia="黑体" w:hAnsi="黑体"/>
          <w:sz w:val="32"/>
          <w:szCs w:val="32"/>
        </w:rPr>
      </w:pPr>
      <w:r w:rsidRPr="00054C15">
        <w:rPr>
          <w:rFonts w:ascii="黑体" w:eastAsia="黑体" w:hAnsi="黑体" w:hint="eastAsia"/>
          <w:sz w:val="32"/>
          <w:szCs w:val="32"/>
        </w:rPr>
        <w:t>附件2</w:t>
      </w:r>
    </w:p>
    <w:p w:rsidR="00054C15" w:rsidRPr="00054C15" w:rsidRDefault="00054C15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D77F86" w:rsidRDefault="008F525D">
      <w:pPr>
        <w:spacing w:line="56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澳门科技大学现有研究生专业一览表</w:t>
      </w:r>
    </w:p>
    <w:p w:rsidR="00054C15" w:rsidRDefault="00054C15">
      <w:pPr>
        <w:spacing w:line="56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</w:p>
    <w:tbl>
      <w:tblPr>
        <w:tblStyle w:val="a3"/>
        <w:tblW w:w="9298" w:type="dxa"/>
        <w:jc w:val="center"/>
        <w:tblLook w:val="04A0" w:firstRow="1" w:lastRow="0" w:firstColumn="1" w:lastColumn="0" w:noHBand="0" w:noVBand="1"/>
      </w:tblPr>
      <w:tblGrid>
        <w:gridCol w:w="2768"/>
        <w:gridCol w:w="6530"/>
      </w:tblGrid>
      <w:tr w:rsidR="00D77F86" w:rsidTr="00A7678F">
        <w:trPr>
          <w:trHeight w:val="637"/>
          <w:jc w:val="center"/>
        </w:trPr>
        <w:tc>
          <w:tcPr>
            <w:tcW w:w="2768" w:type="dxa"/>
            <w:vAlign w:val="center"/>
          </w:tcPr>
          <w:p w:rsidR="00D77F86" w:rsidRDefault="008F525D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学 院</w:t>
            </w:r>
          </w:p>
        </w:tc>
        <w:tc>
          <w:tcPr>
            <w:tcW w:w="6530" w:type="dxa"/>
            <w:vAlign w:val="center"/>
          </w:tcPr>
          <w:p w:rsidR="00D77F86" w:rsidRDefault="008F525D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研究生专业</w:t>
            </w:r>
          </w:p>
        </w:tc>
      </w:tr>
      <w:tr w:rsidR="00D77F86" w:rsidTr="00A7678F">
        <w:trPr>
          <w:trHeight w:val="1054"/>
          <w:jc w:val="center"/>
        </w:trPr>
        <w:tc>
          <w:tcPr>
            <w:tcW w:w="2768" w:type="dxa"/>
            <w:vAlign w:val="center"/>
          </w:tcPr>
          <w:p w:rsidR="00D77F86" w:rsidRDefault="008F525D"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创新工程学院</w:t>
            </w:r>
          </w:p>
        </w:tc>
        <w:tc>
          <w:tcPr>
            <w:tcW w:w="6530" w:type="dxa"/>
            <w:vAlign w:val="center"/>
          </w:tcPr>
          <w:p w:rsidR="00D77F86" w:rsidRDefault="008F525D">
            <w:pPr>
              <w:spacing w:line="4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理学硕士（资讯科技）、应用数学与数据科学、智能技术硕士</w:t>
            </w:r>
            <w:r w:rsidR="001A5BCA"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、环境科学与管理硕士</w:t>
            </w:r>
          </w:p>
        </w:tc>
      </w:tr>
      <w:tr w:rsidR="00D77F86" w:rsidTr="00A7678F">
        <w:trPr>
          <w:trHeight w:val="1495"/>
          <w:jc w:val="center"/>
        </w:trPr>
        <w:tc>
          <w:tcPr>
            <w:tcW w:w="2768" w:type="dxa"/>
            <w:vAlign w:val="center"/>
          </w:tcPr>
          <w:p w:rsidR="00D77F86" w:rsidRDefault="008F525D">
            <w:pPr>
              <w:spacing w:line="440" w:lineRule="exact"/>
              <w:jc w:val="center"/>
              <w:rPr>
                <w:rFonts w:ascii="仿宋_GB2312" w:eastAsia="仿宋_GB2312" w:hAnsi="Helvetica" w:cs="Helvetic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商学院</w:t>
            </w:r>
          </w:p>
        </w:tc>
        <w:tc>
          <w:tcPr>
            <w:tcW w:w="6530" w:type="dxa"/>
            <w:vAlign w:val="center"/>
          </w:tcPr>
          <w:p w:rsidR="00D77F86" w:rsidRDefault="008F525D" w:rsidP="002A696F">
            <w:pPr>
              <w:spacing w:line="440" w:lineRule="exact"/>
              <w:rPr>
                <w:rFonts w:ascii="仿宋_GB2312" w:eastAsia="仿宋_GB2312" w:hAnsi="Helvetica" w:cs="Helvetic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工商管理硕士、公共行政管理硕士、</w:t>
            </w:r>
            <w:r w:rsidR="001A5BCA"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高级管理人员工商管理硕士、</w:t>
            </w: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管理硕士、金融硕士、会计硕士、</w:t>
            </w:r>
            <w:r w:rsidR="001A5BCA"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公益或社会组织管理硕士、商业分析学硕士、</w:t>
            </w: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应用经济学硕士</w:t>
            </w:r>
            <w:r w:rsidR="001A5BCA"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、供应链管理学硕士</w:t>
            </w:r>
          </w:p>
        </w:tc>
      </w:tr>
      <w:tr w:rsidR="00D77F86" w:rsidTr="00A7678F">
        <w:trPr>
          <w:trHeight w:val="660"/>
          <w:jc w:val="center"/>
        </w:trPr>
        <w:tc>
          <w:tcPr>
            <w:tcW w:w="2768" w:type="dxa"/>
            <w:vAlign w:val="center"/>
          </w:tcPr>
          <w:p w:rsidR="00D77F86" w:rsidRDefault="008F525D">
            <w:pPr>
              <w:spacing w:line="440" w:lineRule="exact"/>
              <w:jc w:val="center"/>
              <w:rPr>
                <w:rFonts w:ascii="仿宋_GB2312" w:eastAsia="仿宋_GB2312" w:hAnsi="Helvetica" w:cs="Helvetic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酒店与旅游管理学院</w:t>
            </w:r>
          </w:p>
        </w:tc>
        <w:tc>
          <w:tcPr>
            <w:tcW w:w="6530" w:type="dxa"/>
            <w:vAlign w:val="center"/>
          </w:tcPr>
          <w:p w:rsidR="00D77F86" w:rsidRDefault="008F525D">
            <w:pPr>
              <w:spacing w:line="440" w:lineRule="exact"/>
              <w:rPr>
                <w:rFonts w:ascii="仿宋_GB2312" w:eastAsia="仿宋_GB2312" w:hAnsi="Helvetica" w:cs="Helvetic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国际旅游管理硕士</w:t>
            </w:r>
            <w:r w:rsidR="001A5BCA"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、酒店管理硕士</w:t>
            </w:r>
          </w:p>
        </w:tc>
      </w:tr>
      <w:tr w:rsidR="00D77F86" w:rsidTr="00A7678F">
        <w:trPr>
          <w:trHeight w:val="1032"/>
          <w:jc w:val="center"/>
        </w:trPr>
        <w:tc>
          <w:tcPr>
            <w:tcW w:w="2768" w:type="dxa"/>
            <w:vAlign w:val="center"/>
          </w:tcPr>
          <w:p w:rsidR="00D77F86" w:rsidRDefault="008F525D">
            <w:pPr>
              <w:spacing w:line="440" w:lineRule="exact"/>
              <w:jc w:val="center"/>
              <w:rPr>
                <w:rFonts w:ascii="仿宋_GB2312" w:eastAsia="仿宋_GB2312" w:hAnsi="Helvetica" w:cs="Helvetic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法学院</w:t>
            </w:r>
          </w:p>
        </w:tc>
        <w:tc>
          <w:tcPr>
            <w:tcW w:w="6530" w:type="dxa"/>
            <w:vAlign w:val="center"/>
          </w:tcPr>
          <w:p w:rsidR="00D77F86" w:rsidRDefault="008F525D">
            <w:pPr>
              <w:spacing w:line="440" w:lineRule="exact"/>
              <w:rPr>
                <w:rFonts w:ascii="仿宋_GB2312" w:eastAsia="仿宋_GB2312" w:hAnsi="Helvetica" w:cs="Helvetic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法学硕士、法律硕士、国际经济与商法硕士、刑事司法硕士、国际仲裁硕士</w:t>
            </w:r>
            <w:r w:rsidR="001A5BCA"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、金融犯罪与监管硕士</w:t>
            </w:r>
          </w:p>
        </w:tc>
      </w:tr>
      <w:tr w:rsidR="00D77F86" w:rsidTr="00A7678F">
        <w:trPr>
          <w:trHeight w:val="591"/>
          <w:jc w:val="center"/>
        </w:trPr>
        <w:tc>
          <w:tcPr>
            <w:tcW w:w="2768" w:type="dxa"/>
            <w:vAlign w:val="center"/>
          </w:tcPr>
          <w:p w:rsidR="00D77F86" w:rsidRDefault="008F525D">
            <w:pPr>
              <w:spacing w:line="440" w:lineRule="exact"/>
              <w:jc w:val="center"/>
              <w:rPr>
                <w:rFonts w:ascii="仿宋_GB2312" w:eastAsia="仿宋_GB2312" w:hAnsi="Helvetica" w:cs="Helvetic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国际学院</w:t>
            </w:r>
          </w:p>
        </w:tc>
        <w:tc>
          <w:tcPr>
            <w:tcW w:w="6530" w:type="dxa"/>
            <w:vAlign w:val="center"/>
          </w:tcPr>
          <w:p w:rsidR="00D77F86" w:rsidRDefault="008F525D">
            <w:pPr>
              <w:spacing w:line="4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外国语硕士</w:t>
            </w:r>
            <w:r w:rsidR="001A5BCA">
              <w:rPr>
                <w:rFonts w:ascii="仿宋_GB2312" w:eastAsia="仿宋_GB2312" w:hint="eastAsia"/>
                <w:kern w:val="0"/>
                <w:sz w:val="28"/>
                <w:szCs w:val="28"/>
              </w:rPr>
              <w:t>、国际汉语教育硕士</w:t>
            </w:r>
          </w:p>
        </w:tc>
      </w:tr>
      <w:tr w:rsidR="00D77F86" w:rsidTr="00A7678F">
        <w:trPr>
          <w:trHeight w:val="1044"/>
          <w:jc w:val="center"/>
        </w:trPr>
        <w:tc>
          <w:tcPr>
            <w:tcW w:w="2768" w:type="dxa"/>
            <w:vAlign w:val="center"/>
          </w:tcPr>
          <w:p w:rsidR="00D77F86" w:rsidRDefault="008F525D">
            <w:pPr>
              <w:spacing w:line="440" w:lineRule="exact"/>
              <w:jc w:val="center"/>
              <w:rPr>
                <w:rFonts w:ascii="仿宋_GB2312" w:eastAsia="仿宋_GB2312" w:hAnsi="Helvetica" w:cs="Helvetic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人文艺术学院</w:t>
            </w:r>
          </w:p>
        </w:tc>
        <w:tc>
          <w:tcPr>
            <w:tcW w:w="6530" w:type="dxa"/>
            <w:vAlign w:val="center"/>
          </w:tcPr>
          <w:p w:rsidR="00D77F86" w:rsidRDefault="008F525D">
            <w:pPr>
              <w:spacing w:line="440" w:lineRule="exact"/>
              <w:rPr>
                <w:rFonts w:ascii="仿宋_GB2312" w:eastAsia="仿宋_GB2312" w:hAnsi="Helvetica" w:cs="Helvetic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传播学硕士、设计学硕士、美术学硕士、电影管理硕士、电影制作硕士、互动媒体艺术硕士、建筑</w:t>
            </w:r>
            <w:r w:rsidR="001A5BCA"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学</w:t>
            </w: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硕士</w:t>
            </w:r>
          </w:p>
        </w:tc>
      </w:tr>
      <w:tr w:rsidR="001A5BCA" w:rsidTr="00A7678F">
        <w:trPr>
          <w:trHeight w:val="1044"/>
          <w:jc w:val="center"/>
        </w:trPr>
        <w:tc>
          <w:tcPr>
            <w:tcW w:w="2768" w:type="dxa"/>
            <w:vAlign w:val="center"/>
          </w:tcPr>
          <w:p w:rsidR="001A5BCA" w:rsidRDefault="001A5BCA">
            <w:pPr>
              <w:spacing w:line="440" w:lineRule="exact"/>
              <w:jc w:val="center"/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中医药学院</w:t>
            </w:r>
          </w:p>
        </w:tc>
        <w:tc>
          <w:tcPr>
            <w:tcW w:w="6530" w:type="dxa"/>
            <w:vAlign w:val="center"/>
          </w:tcPr>
          <w:p w:rsidR="001A5BCA" w:rsidRDefault="001A5BCA">
            <w:pPr>
              <w:spacing w:line="440" w:lineRule="exact"/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中医学硕士、中药学硕士、中西医结合临床医学硕士</w:t>
            </w:r>
          </w:p>
        </w:tc>
      </w:tr>
      <w:tr w:rsidR="001A5BCA" w:rsidTr="00A7678F">
        <w:trPr>
          <w:trHeight w:val="1044"/>
          <w:jc w:val="center"/>
        </w:trPr>
        <w:tc>
          <w:tcPr>
            <w:tcW w:w="2768" w:type="dxa"/>
            <w:vAlign w:val="center"/>
          </w:tcPr>
          <w:p w:rsidR="001A5BCA" w:rsidRDefault="001A5BCA">
            <w:pPr>
              <w:spacing w:line="440" w:lineRule="exact"/>
              <w:jc w:val="center"/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医学院</w:t>
            </w:r>
          </w:p>
        </w:tc>
        <w:tc>
          <w:tcPr>
            <w:tcW w:w="6530" w:type="dxa"/>
            <w:vAlign w:val="center"/>
          </w:tcPr>
          <w:p w:rsidR="001A5BCA" w:rsidRDefault="001A5BCA">
            <w:pPr>
              <w:spacing w:line="440" w:lineRule="exact"/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公共卫生学硕士、护理学硕士</w:t>
            </w:r>
          </w:p>
        </w:tc>
      </w:tr>
    </w:tbl>
    <w:p w:rsidR="00D77F86" w:rsidRDefault="00D77F86"/>
    <w:p w:rsidR="00D77F86" w:rsidRDefault="00D77F8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77F86" w:rsidRDefault="00D77F86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D77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F40" w:rsidRDefault="00327F40" w:rsidP="00054C15">
      <w:r>
        <w:separator/>
      </w:r>
    </w:p>
  </w:endnote>
  <w:endnote w:type="continuationSeparator" w:id="0">
    <w:p w:rsidR="00327F40" w:rsidRDefault="00327F40" w:rsidP="0005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F40" w:rsidRDefault="00327F40" w:rsidP="00054C15">
      <w:r>
        <w:separator/>
      </w:r>
    </w:p>
  </w:footnote>
  <w:footnote w:type="continuationSeparator" w:id="0">
    <w:p w:rsidR="00327F40" w:rsidRDefault="00327F40" w:rsidP="00054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JkZjU4MTdkYTVkYzhmOTE2MjQ2MDU5YmJhNjc0YTEifQ=="/>
  </w:docVars>
  <w:rsids>
    <w:rsidRoot w:val="3B275307"/>
    <w:rsid w:val="00054C15"/>
    <w:rsid w:val="001A5BCA"/>
    <w:rsid w:val="001E037F"/>
    <w:rsid w:val="002A696F"/>
    <w:rsid w:val="00327F40"/>
    <w:rsid w:val="008F525D"/>
    <w:rsid w:val="00A501EF"/>
    <w:rsid w:val="00A7678F"/>
    <w:rsid w:val="00D77F86"/>
    <w:rsid w:val="2C9622B5"/>
    <w:rsid w:val="3B275307"/>
    <w:rsid w:val="3BE82D08"/>
    <w:rsid w:val="519F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412D2E"/>
  <w15:docId w15:val="{E97827BF-D6A0-46FF-B3F6-B7D839DC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54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54C15"/>
    <w:rPr>
      <w:kern w:val="2"/>
      <w:sz w:val="18"/>
      <w:szCs w:val="18"/>
    </w:rPr>
  </w:style>
  <w:style w:type="paragraph" w:styleId="a6">
    <w:name w:val="footer"/>
    <w:basedOn w:val="a"/>
    <w:link w:val="a7"/>
    <w:rsid w:val="00054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54C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bobbobstar</dc:creator>
  <cp:lastModifiedBy>Carrie</cp:lastModifiedBy>
  <cp:revision>11</cp:revision>
  <cp:lastPrinted>2022-09-15T06:29:00Z</cp:lastPrinted>
  <dcterms:created xsi:type="dcterms:W3CDTF">2022-09-15T02:17:00Z</dcterms:created>
  <dcterms:modified xsi:type="dcterms:W3CDTF">2023-03-17T00:31:00Z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82C13EAE23FE417AB69D5A9A823499FA</vt:lpwstr>
  </property>
</Properties>
</file>