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F16E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bookmarkStart w:id="0" w:name="_Toc4206"/>
      <w:bookmarkStart w:id="1" w:name="_Toc12493"/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 w14:paraId="04100EDB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 w14:paraId="25256C1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</w:p>
    <w:p w14:paraId="4A10A080">
      <w:pPr>
        <w:rPr>
          <w:rFonts w:hint="default"/>
          <w:sz w:val="22"/>
          <w:szCs w:val="21"/>
          <w:lang w:val="en-US" w:eastAsia="zh-CN"/>
        </w:rPr>
      </w:pPr>
      <w:r>
        <w:rPr>
          <w:rFonts w:hint="default"/>
          <w:sz w:val="22"/>
          <w:szCs w:val="21"/>
          <w:lang w:val="en-US" w:eastAsia="zh-CN"/>
        </w:rPr>
        <w:fldChar w:fldCharType="begin"/>
      </w:r>
      <w:r>
        <w:rPr>
          <w:rFonts w:hint="default"/>
          <w:sz w:val="22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default"/>
          <w:sz w:val="22"/>
          <w:szCs w:val="21"/>
          <w:lang w:val="en-US" w:eastAsia="zh-CN"/>
        </w:rPr>
        <w:fldChar w:fldCharType="separate"/>
      </w:r>
      <w:r>
        <w:rPr>
          <w:rStyle w:val="11"/>
          <w:rFonts w:hint="default"/>
          <w:sz w:val="22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default"/>
          <w:sz w:val="22"/>
          <w:szCs w:val="21"/>
          <w:lang w:val="en-US" w:eastAsia="zh-CN"/>
        </w:rPr>
        <w:fldChar w:fldCharType="end"/>
      </w:r>
    </w:p>
    <w:p w14:paraId="3C23F4BC">
      <w: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E04B3"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b/>
          <w:bCs/>
          <w:color w:val="0000FF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收藏。</w:t>
      </w:r>
    </w:p>
    <w:p w14:paraId="50FF7424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9" name="图片 9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e67422e667dff94ae1629c89510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720C"/>
    <w:p w14:paraId="0E19BDF3">
      <w:pPr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339090</wp:posOffset>
                </wp:positionV>
                <wp:extent cx="1721485" cy="354965"/>
                <wp:effectExtent l="4445" t="4445" r="11430" b="635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9055" y="1422400"/>
                          <a:ext cx="1721485" cy="3549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8A25E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搜索新研究生系统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85pt;margin-top:26.7pt;height:27.95pt;width:135.55pt;z-index:251660288;mso-width-relative:page;mso-height-relative:page;" filled="f" stroked="t" coordsize="21600,21600" o:gfxdata="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n99qdcAAAAKAQAADwAAAAAAAAABACAAAAAiAAAAZHJzL2Rvd25yZXYueG1sUEsBAhQAFAAAAAgA&#10;h07iQHpVpttfAgAAnQQAAA4AAAAAAAAAAQAgAAAAJgEAAGRycy9lMm9Eb2MueG1sUEsFBgAAAAAG&#10;AAYAWQEAAPcFAAAAAA=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1488A25E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搜索新研究生系统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439420</wp:posOffset>
                </wp:positionV>
                <wp:extent cx="823595" cy="183515"/>
                <wp:effectExtent l="0" t="0" r="14605" b="14605"/>
                <wp:wrapNone/>
                <wp:docPr id="31" name="左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2385" y="1422400"/>
                          <a:ext cx="823595" cy="18351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04.15pt;margin-top:34.6pt;height:14.45pt;width:64.85pt;z-index:251659264;v-text-anchor:middle;mso-width-relative:page;mso-height-relative:page;" fillcolor="#FF0000" filled="t" stroked="f" coordsize="21600,21600" o:gfxdata="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LFdsnYAAAACQEAAA8AAAAAAAAAAQAgAAAA&#10;IgAAAGRycy9kb3ducmV2LnhtbFBLAQIUABQAAAAIAIdO4kDkiMsFfQIAAOAEAAAOAAAAAAAAAAEA&#10;IAAAACcBAABkcnMvZTJvRG9jLnhtbFBLBQYAAAAABgAGAFkBAAAWBgAAAAA=&#10;" adj="2406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575175" cy="206184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4DC7">
      <w:pPr>
        <w:pStyle w:val="3"/>
        <w:numPr>
          <w:ilvl w:val="1"/>
          <w:numId w:val="0"/>
        </w:numPr>
        <w:bidi w:val="0"/>
        <w:ind w:leftChars="0"/>
      </w:pPr>
      <w:bookmarkStart w:id="4" w:name="_Toc7261"/>
      <w:bookmarkStart w:id="5" w:name="_Toc11796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  <w:bookmarkStart w:id="7" w:name="_GoBack"/>
      <w:bookmarkEnd w:id="7"/>
    </w:p>
    <w:p w14:paraId="49E10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登录系统后可从以下任意路径进入所需菜单：（例如：培养计划申请）</w:t>
      </w:r>
    </w:p>
    <w:p w14:paraId="01F76DF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培养计划申请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 w14:paraId="373DEA3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研究生专区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培养计划申请</w:t>
      </w:r>
    </w:p>
    <w:p w14:paraId="73F9D50F">
      <w:r>
        <w:drawing>
          <wp:inline distT="0" distB="0" distL="114300" distR="114300">
            <wp:extent cx="5266690" cy="2452370"/>
            <wp:effectExtent l="0" t="0" r="635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8D8D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bookmarkStart w:id="6" w:name="_Toc27858"/>
      <w:r>
        <w:rPr>
          <w:rFonts w:hint="eastAsia"/>
          <w:sz w:val="30"/>
          <w:szCs w:val="30"/>
          <w:lang w:val="en-US" w:eastAsia="zh-CN"/>
        </w:rPr>
        <w:t>研究生课表查询</w:t>
      </w:r>
    </w:p>
    <w:p w14:paraId="6C00EACF">
      <w:pPr>
        <w:pStyle w:val="3"/>
        <w:numPr>
          <w:ilvl w:val="1"/>
          <w:numId w:val="0"/>
        </w:numPr>
        <w:ind w:leftChars="0"/>
      </w:pPr>
      <w:r>
        <w:rPr>
          <w:rFonts w:hint="eastAsia"/>
          <w:lang w:val="en-US" w:eastAsia="zh-CN"/>
        </w:rPr>
        <w:t>2.1研究生个人课表</w:t>
      </w:r>
    </w:p>
    <w:p w14:paraId="5BD92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默认查询本人的课表信息，可点击导出课表进行导出</w:t>
      </w:r>
    </w:p>
    <w:p w14:paraId="7198C855">
      <w:r>
        <w:drawing>
          <wp:inline distT="0" distB="0" distL="114300" distR="114300">
            <wp:extent cx="5264150" cy="2409190"/>
            <wp:effectExtent l="0" t="0" r="8890" b="1397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B0BA">
      <w:pPr>
        <w:pStyle w:val="3"/>
        <w:numPr>
          <w:ilvl w:val="1"/>
          <w:numId w:val="0"/>
        </w:numPr>
        <w:ind w:leftChars="0"/>
        <w:rPr>
          <w:rFonts w:hint="eastAsia" w:ascii="宋体" w:hAnsi="宋体" w:eastAsia="宋体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2.2班级课表查询</w:t>
      </w:r>
    </w:p>
    <w:p w14:paraId="22895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默认查询本人所在班级的课表信息，可点击导出课表进行导出</w:t>
      </w:r>
    </w:p>
    <w:p w14:paraId="7C27474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21869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4378">
      <w:pPr>
        <w:pStyle w:val="3"/>
        <w:numPr>
          <w:ilvl w:val="1"/>
          <w:numId w:val="0"/>
        </w:numPr>
        <w:ind w:leftChars="0"/>
        <w:rPr>
          <w:rFonts w:hint="eastAsia" w:ascii="宋体" w:hAnsi="宋体" w:eastAsia="宋体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2.3教室课表查询</w:t>
      </w:r>
    </w:p>
    <w:p w14:paraId="23BEA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可查询全校所有教室的课表信息，可点击导出课表进行导出</w:t>
      </w:r>
    </w:p>
    <w:p w14:paraId="2353F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19075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EA90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培养计划申请</w:t>
      </w:r>
      <w:bookmarkEnd w:id="6"/>
    </w:p>
    <w:p w14:paraId="49786DBD">
      <w:pPr>
        <w:numPr>
          <w:ilvl w:val="0"/>
          <w:numId w:val="0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在培养计划申请菜单中，首先阅读培养计划规定及相关附件、制订说明</w:t>
      </w:r>
    </w:p>
    <w:p w14:paraId="3277B6A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039235"/>
            <wp:effectExtent l="0" t="0" r="190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57C1"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填写联系电话和上传培养计划书，点击一键选课生成培养计划必修课程后，点击本专业选课按钮进行挑选培养计划课程</w:t>
      </w:r>
    </w:p>
    <w:p w14:paraId="27A1A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8595" cy="2142490"/>
            <wp:effectExtent l="0" t="0" r="444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F2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根据培养方案各课程属性应修学分进行选定课程</w:t>
      </w:r>
    </w:p>
    <w:p w14:paraId="4B864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0975" cy="2127250"/>
            <wp:effectExtent l="0" t="0" r="1206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C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保证已选学分不少于应修学分后，关闭本专业选课窗口后点击提交审核即完成培养计划申请</w:t>
      </w:r>
    </w:p>
    <w:p w14:paraId="3DA3AB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770" cy="2072640"/>
            <wp:effectExtent l="0" t="0" r="127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AE2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学生选课</w:t>
      </w:r>
    </w:p>
    <w:p w14:paraId="7EE5056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4.1、在学生选课菜单中，点击查看选课说明按钮仔细阅读，避免与已选课程冲突，可先查看个人课表信息，未开始选课前可预览选课课程</w:t>
      </w:r>
    </w:p>
    <w:p w14:paraId="4E29582C">
      <w:r>
        <w:drawing>
          <wp:inline distT="0" distB="0" distL="114300" distR="114300">
            <wp:extent cx="5262880" cy="1075690"/>
            <wp:effectExtent l="0" t="0" r="1016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1A9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4.2、进入选课界面，勾选过滤掉不符合条件的选课课程，通过查询条件可快速查看课程。找到对应课程点击【选择】按钮，系统会弹出选课成功或者选课失败的提示，选课成功后在规定时间内支持退课。</w:t>
      </w:r>
    </w:p>
    <w:p w14:paraId="7419452A">
      <w:pPr>
        <w:rPr>
          <w:rFonts w:hint="default"/>
          <w:lang w:val="en-US" w:eastAsia="zh-CN"/>
        </w:rPr>
      </w:pPr>
    </w:p>
    <w:p w14:paraId="69F72101">
      <w:r>
        <w:drawing>
          <wp:inline distT="0" distB="0" distL="114300" distR="114300">
            <wp:extent cx="5270500" cy="2293620"/>
            <wp:effectExtent l="0" t="0" r="254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6FE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学生缓考申请</w:t>
      </w:r>
    </w:p>
    <w:p w14:paraId="11AC2CF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5.1、在学生缓考申请菜单，仔细阅读使用提示后，点击新增缓考申请按钮</w:t>
      </w:r>
    </w:p>
    <w:p w14:paraId="2FEE72A8">
      <w:r>
        <w:drawing>
          <wp:inline distT="0" distB="0" distL="114300" distR="114300">
            <wp:extent cx="5270500" cy="2102485"/>
            <wp:effectExtent l="0" t="0" r="254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1A2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5.2、首先填写缓考申请单，勾选需缓考课程后选择结课考试时间，点击提交发起审批</w:t>
      </w:r>
    </w:p>
    <w:p w14:paraId="2C8CB6E2">
      <w:r>
        <w:drawing>
          <wp:inline distT="0" distB="0" distL="114300" distR="114300">
            <wp:extent cx="5271135" cy="2443480"/>
            <wp:effectExtent l="0" t="0" r="190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FD5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5.3、随时关注审批情况，当审批不通过时查看原因后重新申请</w:t>
      </w:r>
    </w:p>
    <w:p w14:paraId="35726FB0">
      <w:r>
        <w:drawing>
          <wp:inline distT="0" distB="0" distL="114300" distR="114300">
            <wp:extent cx="5266690" cy="2142490"/>
            <wp:effectExtent l="0" t="0" r="6350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581E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学生重修申请</w:t>
      </w:r>
    </w:p>
    <w:p w14:paraId="0501088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6.1、在学生重修申请菜单，仔细阅读重修使用提示后，点击新增重修申请按钮</w:t>
      </w:r>
    </w:p>
    <w:p w14:paraId="60E9D8A0">
      <w:r>
        <w:drawing>
          <wp:inline distT="0" distB="0" distL="114300" distR="114300">
            <wp:extent cx="5264150" cy="2362200"/>
            <wp:effectExtent l="0" t="0" r="889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FA7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6.2、进入重修申请界面，勾选所需重修课程（支持多选），输入手机号后，点击提交申请发起审批</w:t>
      </w:r>
    </w:p>
    <w:p w14:paraId="52D341E8">
      <w:r>
        <w:drawing>
          <wp:inline distT="0" distB="0" distL="114300" distR="114300">
            <wp:extent cx="5273040" cy="2420620"/>
            <wp:effectExtent l="0" t="0" r="0" b="254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85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6.3、随时关注审批情况，当审批不通过时查看原因后重新申请</w:t>
      </w:r>
    </w:p>
    <w:p w14:paraId="52E9D790">
      <w:r>
        <w:drawing>
          <wp:inline distT="0" distB="0" distL="114300" distR="114300">
            <wp:extent cx="5271135" cy="2150745"/>
            <wp:effectExtent l="0" t="0" r="1905" b="133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818B7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学生补修申请</w:t>
      </w:r>
    </w:p>
    <w:p w14:paraId="70EB503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7.1、在学生补修申请菜单，仔细阅读使用提示后，点击新增补修申请按钮</w:t>
      </w:r>
    </w:p>
    <w:p w14:paraId="5668E311">
      <w:r>
        <w:drawing>
          <wp:inline distT="0" distB="0" distL="114300" distR="114300">
            <wp:extent cx="5269865" cy="1895475"/>
            <wp:effectExtent l="0" t="0" r="3175" b="952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486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7.2、进入补修申请界面，勾选所需补修的课程（支持多选），输入手机号和补修原因后，点击提交申请发起审批</w:t>
      </w:r>
    </w:p>
    <w:p w14:paraId="1396A145">
      <w:r>
        <w:drawing>
          <wp:inline distT="0" distB="0" distL="114300" distR="114300">
            <wp:extent cx="5262880" cy="2404110"/>
            <wp:effectExtent l="0" t="0" r="10160" b="381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5B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7.3、随时关注审批情况，当审批不通过时查看原因后重新申请</w:t>
      </w:r>
    </w:p>
    <w:p w14:paraId="30D62ED4">
      <w:r>
        <w:drawing>
          <wp:inline distT="0" distB="0" distL="114300" distR="114300">
            <wp:extent cx="5266055" cy="2299335"/>
            <wp:effectExtent l="0" t="0" r="6985" b="190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C443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学生考证报名</w:t>
      </w:r>
    </w:p>
    <w:p w14:paraId="243F88D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8.1、在学生考证报名菜单，勾选过滤掉不符合条件报名的考证信息，通过查询条件可快速查看考证信息，点击【进入报名】按钮</w:t>
      </w:r>
    </w:p>
    <w:p w14:paraId="2982491E">
      <w:r>
        <w:drawing>
          <wp:inline distT="0" distB="0" distL="114300" distR="114300">
            <wp:extent cx="5271770" cy="1863090"/>
            <wp:effectExtent l="0" t="0" r="1270" b="1143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F4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8.2、进入考证报名界面，查看考证说明、报名条件、可报名学生范围是否符合，输入手机号后，点击确定报名，系统会弹出报名成功或者报名失败的提示</w:t>
      </w:r>
      <w:r>
        <w:rPr>
          <w:rFonts w:hint="eastAsia"/>
          <w:lang w:val="en-US" w:eastAsia="zh-CN"/>
        </w:rPr>
        <w:tab/>
      </w:r>
    </w:p>
    <w:p w14:paraId="74102A75">
      <w:r>
        <w:drawing>
          <wp:inline distT="0" distB="0" distL="114300" distR="114300">
            <wp:extent cx="5269230" cy="2400300"/>
            <wp:effectExtent l="0" t="0" r="3810" b="762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3A7C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专业分流报名</w:t>
      </w:r>
    </w:p>
    <w:p w14:paraId="4594E9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9.1、在专业分流报名菜单，首先仔细阅读分流说明，勾选过滤不可报的专业分流后，点击进入专业填报按钮</w:t>
      </w:r>
    </w:p>
    <w:p w14:paraId="47EBE3B0">
      <w:r>
        <w:drawing>
          <wp:inline distT="0" distB="0" distL="114300" distR="114300">
            <wp:extent cx="5260340" cy="1126490"/>
            <wp:effectExtent l="0" t="0" r="12700" b="127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5B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9.2、在专业填报页面，输入手机号和选择对应志愿号后，点击提交按钮即完成专业分流报名</w:t>
      </w:r>
    </w:p>
    <w:p w14:paraId="67B0847A">
      <w:r>
        <w:drawing>
          <wp:inline distT="0" distB="0" distL="114300" distR="114300">
            <wp:extent cx="5269230" cy="2129790"/>
            <wp:effectExtent l="0" t="0" r="3810" b="381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AE2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9.3、在已报名中，在筛选前可以修删专业填报，结果公示后可以查看录取结果</w:t>
      </w:r>
    </w:p>
    <w:p w14:paraId="4C414AAB">
      <w:r>
        <w:drawing>
          <wp:inline distT="0" distB="0" distL="114300" distR="114300">
            <wp:extent cx="5261610" cy="1050925"/>
            <wp:effectExtent l="0" t="0" r="11430" b="63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3D17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学生个人成绩查询</w:t>
      </w:r>
    </w:p>
    <w:p w14:paraId="154D94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10.1、在学生个人成绩查询菜单，根据培养类别、学年、学年学期查询具体成绩数据</w:t>
      </w:r>
    </w:p>
    <w:p w14:paraId="7122D7D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520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7E774A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17B806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17B806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5MWM0NDIwYTY0MmJmODk0NmM1Zjc2MjBmOTc3ZDgifQ=="/>
  </w:docVars>
  <w:rsids>
    <w:rsidRoot w:val="00000000"/>
    <w:rsid w:val="01755936"/>
    <w:rsid w:val="02913D53"/>
    <w:rsid w:val="02A44CDE"/>
    <w:rsid w:val="03B42306"/>
    <w:rsid w:val="05382911"/>
    <w:rsid w:val="056E57F3"/>
    <w:rsid w:val="08C90192"/>
    <w:rsid w:val="0F6E5A7F"/>
    <w:rsid w:val="10E07403"/>
    <w:rsid w:val="15B3022A"/>
    <w:rsid w:val="15C076B6"/>
    <w:rsid w:val="16C30AB6"/>
    <w:rsid w:val="178A3AD7"/>
    <w:rsid w:val="17A44B34"/>
    <w:rsid w:val="1B4035EC"/>
    <w:rsid w:val="1BCD6813"/>
    <w:rsid w:val="1E401394"/>
    <w:rsid w:val="1E6435A5"/>
    <w:rsid w:val="21452B33"/>
    <w:rsid w:val="21F82280"/>
    <w:rsid w:val="237861FC"/>
    <w:rsid w:val="261B4A6C"/>
    <w:rsid w:val="279040F9"/>
    <w:rsid w:val="2A6F660B"/>
    <w:rsid w:val="2E5022C5"/>
    <w:rsid w:val="2F3E191F"/>
    <w:rsid w:val="31173D53"/>
    <w:rsid w:val="312D708A"/>
    <w:rsid w:val="313205C0"/>
    <w:rsid w:val="33E40BD3"/>
    <w:rsid w:val="3573382F"/>
    <w:rsid w:val="36CB774E"/>
    <w:rsid w:val="37D730D0"/>
    <w:rsid w:val="3A66651E"/>
    <w:rsid w:val="3B7A783B"/>
    <w:rsid w:val="3CE726A1"/>
    <w:rsid w:val="3E845896"/>
    <w:rsid w:val="3EF71319"/>
    <w:rsid w:val="3FD42A05"/>
    <w:rsid w:val="401C7863"/>
    <w:rsid w:val="40411BEE"/>
    <w:rsid w:val="40A121EC"/>
    <w:rsid w:val="439F5B1E"/>
    <w:rsid w:val="4425508D"/>
    <w:rsid w:val="44FC364A"/>
    <w:rsid w:val="495138A7"/>
    <w:rsid w:val="4A106D0E"/>
    <w:rsid w:val="4C09052E"/>
    <w:rsid w:val="4EA71436"/>
    <w:rsid w:val="519F49AE"/>
    <w:rsid w:val="562B40FC"/>
    <w:rsid w:val="57565670"/>
    <w:rsid w:val="5CC03F79"/>
    <w:rsid w:val="5D522C36"/>
    <w:rsid w:val="5D9D7A71"/>
    <w:rsid w:val="60956D42"/>
    <w:rsid w:val="65C57FEB"/>
    <w:rsid w:val="669D5583"/>
    <w:rsid w:val="6781461A"/>
    <w:rsid w:val="6A07363F"/>
    <w:rsid w:val="6A482A77"/>
    <w:rsid w:val="6D614005"/>
    <w:rsid w:val="6E0867B7"/>
    <w:rsid w:val="6EDB2DBB"/>
    <w:rsid w:val="6F06705D"/>
    <w:rsid w:val="70863B59"/>
    <w:rsid w:val="737A3B75"/>
    <w:rsid w:val="73E77268"/>
    <w:rsid w:val="77DB13D5"/>
    <w:rsid w:val="7A2C7B3E"/>
    <w:rsid w:val="7AA16445"/>
    <w:rsid w:val="7B627E83"/>
    <w:rsid w:val="7C5C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1207</Words>
  <Characters>1348</Characters>
  <Lines>0</Lines>
  <Paragraphs>0</Paragraphs>
  <TotalTime>13</TotalTime>
  <ScaleCrop>false</ScaleCrop>
  <LinksUpToDate>false</LinksUpToDate>
  <CharactersWithSpaces>1349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2022-06-29T02:37:00Z</dcterms:created>
  <dc:creator>Hasee</dc:creator>
  <cp:lastModifiedBy>朱聪慧</cp:lastModifiedBy>
  <dcterms:modified xsi:type="dcterms:W3CDTF">2024-09-16T12:46:37Z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958950C4E42F4867B295AFA4E75889EB_13</vt:lpwstr>
  </property>
</Properties>
</file>