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kern w:val="44"/>
          <w:sz w:val="32"/>
          <w:szCs w:val="32"/>
        </w:rPr>
      </w:pPr>
      <w:r>
        <w:rPr>
          <w:rFonts w:hint="eastAsia" w:ascii="黑体" w:hAnsi="黑体" w:eastAsia="黑体"/>
          <w:kern w:val="44"/>
          <w:sz w:val="32"/>
          <w:szCs w:val="32"/>
        </w:rPr>
        <w:t>附件1</w:t>
      </w:r>
    </w:p>
    <w:p>
      <w:pPr>
        <w:spacing w:line="720" w:lineRule="exact"/>
        <w:jc w:val="center"/>
        <w:rPr>
          <w:rFonts w:ascii="方正小标宋简体" w:eastAsia="方正小标宋简体"/>
          <w:b/>
          <w:kern w:val="44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b/>
          <w:kern w:val="0"/>
          <w:sz w:val="44"/>
          <w:szCs w:val="44"/>
        </w:rPr>
        <w:t>工作总结写作模板</w:t>
      </w:r>
    </w:p>
    <w:p>
      <w:pPr>
        <w:spacing w:line="720" w:lineRule="exact"/>
        <w:rPr>
          <w:rFonts w:ascii="仿宋_GB2312" w:eastAsia="仿宋_GB2312"/>
          <w:kern w:val="44"/>
          <w:sz w:val="32"/>
          <w:szCs w:val="32"/>
        </w:rPr>
      </w:pPr>
    </w:p>
    <w:p>
      <w:pPr>
        <w:spacing w:line="720" w:lineRule="exact"/>
        <w:jc w:val="center"/>
        <w:rPr>
          <w:rFonts w:ascii="方正小标宋简体" w:eastAsia="方正小标宋简体"/>
          <w:b/>
          <w:kern w:val="44"/>
          <w:sz w:val="44"/>
          <w:szCs w:val="44"/>
        </w:rPr>
      </w:pPr>
      <w:r>
        <w:rPr>
          <w:rFonts w:hint="eastAsia" w:ascii="方正小标宋简体" w:eastAsia="方正小标宋简体"/>
          <w:b/>
          <w:kern w:val="44"/>
          <w:sz w:val="44"/>
          <w:szCs w:val="44"/>
        </w:rPr>
        <w:t>××学院2022年上半年工作总结</w:t>
      </w: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</w:p>
    <w:p>
      <w:pPr>
        <w:widowControl/>
        <w:snapToGrid w:val="0"/>
        <w:spacing w:line="560" w:lineRule="exact"/>
        <w:ind w:firstLine="672" w:firstLineChars="21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kern w:val="44"/>
          <w:sz w:val="32"/>
          <w:szCs w:val="32"/>
        </w:rPr>
        <w:t>一、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工作完成情况</w:t>
      </w: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  <w:r>
        <w:rPr>
          <w:rFonts w:hint="eastAsia" w:ascii="仿宋_GB2312" w:eastAsia="仿宋_GB2312"/>
          <w:kern w:val="44"/>
          <w:sz w:val="32"/>
          <w:szCs w:val="32"/>
        </w:rPr>
        <w:t>（一）</w:t>
      </w: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  <w:r>
        <w:rPr>
          <w:rFonts w:hint="eastAsia" w:ascii="仿宋_GB2312" w:eastAsia="仿宋_GB2312"/>
          <w:kern w:val="44"/>
          <w:sz w:val="32"/>
          <w:szCs w:val="32"/>
        </w:rPr>
        <w:t>（二）</w:t>
      </w: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  <w:r>
        <w:rPr>
          <w:rFonts w:hint="eastAsia" w:ascii="仿宋_GB2312" w:eastAsia="仿宋_GB2312"/>
          <w:kern w:val="44"/>
          <w:sz w:val="32"/>
          <w:szCs w:val="32"/>
        </w:rPr>
        <w:t>……</w:t>
      </w:r>
    </w:p>
    <w:p>
      <w:pPr>
        <w:widowControl/>
        <w:snapToGrid w:val="0"/>
        <w:spacing w:line="560" w:lineRule="exact"/>
        <w:ind w:firstLine="672" w:firstLineChars="210"/>
        <w:rPr>
          <w:rFonts w:ascii="黑体" w:hAnsi="黑体" w:eastAsia="黑体"/>
          <w:kern w:val="44"/>
          <w:sz w:val="32"/>
          <w:szCs w:val="32"/>
        </w:rPr>
      </w:pPr>
      <w:r>
        <w:rPr>
          <w:rFonts w:hint="eastAsia" w:ascii="黑体" w:hAnsi="黑体" w:eastAsia="黑体"/>
          <w:kern w:val="44"/>
          <w:sz w:val="32"/>
          <w:szCs w:val="32"/>
        </w:rPr>
        <w:t>二、工作亮点</w:t>
      </w: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  <w:r>
        <w:rPr>
          <w:rFonts w:hint="eastAsia" w:ascii="仿宋_GB2312" w:eastAsia="仿宋_GB2312"/>
          <w:kern w:val="44"/>
          <w:sz w:val="32"/>
          <w:szCs w:val="32"/>
        </w:rPr>
        <w:t>（一）</w:t>
      </w: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  <w:r>
        <w:rPr>
          <w:rFonts w:hint="eastAsia" w:ascii="仿宋_GB2312" w:eastAsia="仿宋_GB2312"/>
          <w:kern w:val="44"/>
          <w:sz w:val="32"/>
          <w:szCs w:val="32"/>
        </w:rPr>
        <w:t>（二）</w:t>
      </w: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  <w:r>
        <w:rPr>
          <w:rFonts w:hint="eastAsia" w:ascii="仿宋_GB2312" w:eastAsia="仿宋_GB2312"/>
          <w:kern w:val="44"/>
          <w:sz w:val="32"/>
          <w:szCs w:val="32"/>
        </w:rPr>
        <w:t>……</w:t>
      </w:r>
    </w:p>
    <w:p>
      <w:pPr>
        <w:widowControl/>
        <w:snapToGrid w:val="0"/>
        <w:spacing w:line="560" w:lineRule="exact"/>
        <w:ind w:firstLine="672" w:firstLineChars="210"/>
        <w:rPr>
          <w:rFonts w:ascii="黑体" w:hAnsi="黑体" w:eastAsia="黑体"/>
          <w:kern w:val="44"/>
          <w:sz w:val="32"/>
          <w:szCs w:val="32"/>
        </w:rPr>
      </w:pPr>
      <w:r>
        <w:rPr>
          <w:rFonts w:hint="eastAsia" w:ascii="黑体" w:hAnsi="黑体" w:eastAsia="黑体"/>
          <w:kern w:val="44"/>
          <w:sz w:val="32"/>
          <w:szCs w:val="32"/>
        </w:rPr>
        <w:t>三、未完成的工作任务及原因</w:t>
      </w: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  <w:r>
        <w:rPr>
          <w:rFonts w:hint="eastAsia" w:ascii="仿宋_GB2312" w:eastAsia="仿宋_GB2312"/>
          <w:kern w:val="44"/>
          <w:sz w:val="32"/>
          <w:szCs w:val="32"/>
        </w:rPr>
        <w:t>（一）</w:t>
      </w: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  <w:r>
        <w:rPr>
          <w:rFonts w:hint="eastAsia" w:ascii="仿宋_GB2312" w:eastAsia="仿宋_GB2312"/>
          <w:kern w:val="44"/>
          <w:sz w:val="32"/>
          <w:szCs w:val="32"/>
        </w:rPr>
        <w:t>（二）</w:t>
      </w: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  <w:r>
        <w:rPr>
          <w:rFonts w:hint="eastAsia" w:ascii="仿宋_GB2312" w:eastAsia="仿宋_GB2312"/>
          <w:kern w:val="44"/>
          <w:sz w:val="32"/>
          <w:szCs w:val="32"/>
        </w:rPr>
        <w:t>……</w:t>
      </w: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kern w:val="44"/>
          <w:sz w:val="32"/>
          <w:szCs w:val="32"/>
        </w:rPr>
      </w:pPr>
      <w:r>
        <w:rPr>
          <w:rFonts w:hint="eastAsia" w:ascii="黑体" w:hAnsi="黑体" w:eastAsia="黑体"/>
          <w:kern w:val="44"/>
          <w:sz w:val="32"/>
          <w:szCs w:val="32"/>
        </w:rPr>
        <w:t>附件2</w:t>
      </w:r>
    </w:p>
    <w:p>
      <w:pPr>
        <w:spacing w:line="720" w:lineRule="exact"/>
        <w:jc w:val="center"/>
        <w:rPr>
          <w:rFonts w:ascii="方正小标宋简体" w:eastAsia="方正小标宋简体"/>
          <w:b/>
          <w:kern w:val="44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b/>
          <w:kern w:val="0"/>
          <w:sz w:val="44"/>
          <w:szCs w:val="44"/>
        </w:rPr>
        <w:t>工作计划写作模板</w:t>
      </w:r>
    </w:p>
    <w:p>
      <w:pPr>
        <w:spacing w:line="720" w:lineRule="exact"/>
        <w:rPr>
          <w:rFonts w:ascii="仿宋_GB2312" w:eastAsia="仿宋_GB2312"/>
          <w:kern w:val="44"/>
          <w:sz w:val="32"/>
          <w:szCs w:val="32"/>
        </w:rPr>
      </w:pPr>
    </w:p>
    <w:p>
      <w:pPr>
        <w:spacing w:line="720" w:lineRule="exact"/>
        <w:jc w:val="center"/>
        <w:rPr>
          <w:rFonts w:ascii="方正小标宋简体" w:eastAsia="方正小标宋简体"/>
          <w:b/>
          <w:kern w:val="44"/>
          <w:sz w:val="44"/>
          <w:szCs w:val="44"/>
        </w:rPr>
      </w:pPr>
      <w:r>
        <w:rPr>
          <w:rFonts w:hint="eastAsia" w:ascii="方正小标宋简体" w:eastAsia="方正小标宋简体"/>
          <w:b/>
          <w:kern w:val="44"/>
          <w:sz w:val="44"/>
          <w:szCs w:val="44"/>
        </w:rPr>
        <w:t>××学院</w:t>
      </w:r>
      <w:bookmarkStart w:id="0" w:name="_GoBack"/>
      <w:bookmarkEnd w:id="0"/>
      <w:r>
        <w:rPr>
          <w:rFonts w:hint="eastAsia" w:ascii="方正小标宋简体" w:eastAsia="方正小标宋简体"/>
          <w:b/>
          <w:kern w:val="44"/>
          <w:sz w:val="44"/>
          <w:szCs w:val="44"/>
        </w:rPr>
        <w:t>2022年下半年工作计划</w:t>
      </w: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</w:p>
    <w:p>
      <w:pPr>
        <w:widowControl/>
        <w:snapToGrid w:val="0"/>
        <w:spacing w:line="560" w:lineRule="exact"/>
        <w:ind w:firstLine="672" w:firstLineChars="21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kern w:val="44"/>
          <w:sz w:val="32"/>
          <w:szCs w:val="32"/>
        </w:rPr>
        <w:t>一、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工作目标和总体思路</w:t>
      </w: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  <w:r>
        <w:rPr>
          <w:rFonts w:hint="eastAsia" w:ascii="仿宋_GB2312" w:eastAsia="仿宋_GB2312"/>
          <w:kern w:val="44"/>
          <w:sz w:val="32"/>
          <w:szCs w:val="32"/>
        </w:rPr>
        <w:t>……</w:t>
      </w:r>
    </w:p>
    <w:p>
      <w:pPr>
        <w:widowControl/>
        <w:snapToGrid w:val="0"/>
        <w:spacing w:line="560" w:lineRule="exact"/>
        <w:ind w:firstLine="672" w:firstLineChars="210"/>
        <w:rPr>
          <w:rFonts w:ascii="黑体" w:hAnsi="黑体" w:eastAsia="黑体"/>
          <w:kern w:val="44"/>
          <w:sz w:val="32"/>
          <w:szCs w:val="32"/>
        </w:rPr>
      </w:pPr>
      <w:r>
        <w:rPr>
          <w:rFonts w:hint="eastAsia" w:ascii="黑体" w:hAnsi="黑体" w:eastAsia="黑体"/>
          <w:kern w:val="44"/>
          <w:sz w:val="32"/>
          <w:szCs w:val="32"/>
        </w:rPr>
        <w:t>二、重点工作及进度安排</w:t>
      </w: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  <w:r>
        <w:rPr>
          <w:rFonts w:hint="eastAsia" w:ascii="仿宋_GB2312" w:eastAsia="仿宋_GB2312"/>
          <w:kern w:val="44"/>
          <w:sz w:val="32"/>
          <w:szCs w:val="32"/>
        </w:rPr>
        <w:t>（一）××工作</w:t>
      </w: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  <w:r>
        <w:rPr>
          <w:rFonts w:hint="eastAsia" w:ascii="仿宋_GB2312" w:eastAsia="仿宋_GB2312"/>
          <w:kern w:val="44"/>
          <w:sz w:val="32"/>
          <w:szCs w:val="32"/>
        </w:rPr>
        <w:t>（二）</w:t>
      </w:r>
    </w:p>
    <w:p>
      <w:pPr>
        <w:widowControl/>
        <w:snapToGrid w:val="0"/>
        <w:spacing w:line="560" w:lineRule="exact"/>
        <w:ind w:firstLine="672" w:firstLineChars="210"/>
        <w:rPr>
          <w:rFonts w:ascii="仿宋_GB2312" w:eastAsia="仿宋_GB2312"/>
          <w:kern w:val="44"/>
          <w:sz w:val="32"/>
          <w:szCs w:val="32"/>
        </w:rPr>
      </w:pPr>
      <w:r>
        <w:rPr>
          <w:rFonts w:hint="eastAsia" w:ascii="仿宋_GB2312" w:eastAsia="仿宋_GB2312"/>
          <w:kern w:val="44"/>
          <w:sz w:val="32"/>
          <w:szCs w:val="32"/>
        </w:rPr>
        <w:t>……</w:t>
      </w:r>
    </w:p>
    <w:sectPr>
      <w:footerReference r:id="rId3" w:type="default"/>
      <w:footerReference r:id="rId4" w:type="even"/>
      <w:pgSz w:w="11907" w:h="16840"/>
      <w:pgMar w:top="2098" w:right="1474" w:bottom="1985" w:left="1588" w:header="851" w:footer="992" w:gutter="0"/>
      <w:pgNumType w:fmt="numberInDash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1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hNzliODkyODRlMGQ0MDVlZjJjNWUyMWNkNmM3MzYifQ=="/>
  </w:docVars>
  <w:rsids>
    <w:rsidRoot w:val="00CE3D95"/>
    <w:rsid w:val="00034F9C"/>
    <w:rsid w:val="00070914"/>
    <w:rsid w:val="0007210C"/>
    <w:rsid w:val="0008084A"/>
    <w:rsid w:val="00084CCF"/>
    <w:rsid w:val="000B2618"/>
    <w:rsid w:val="000B6B9A"/>
    <w:rsid w:val="000C0ACB"/>
    <w:rsid w:val="000F7D9E"/>
    <w:rsid w:val="00102312"/>
    <w:rsid w:val="00120C9C"/>
    <w:rsid w:val="0012275A"/>
    <w:rsid w:val="00130930"/>
    <w:rsid w:val="00145116"/>
    <w:rsid w:val="0014569D"/>
    <w:rsid w:val="00147EFF"/>
    <w:rsid w:val="00183D74"/>
    <w:rsid w:val="00184C3E"/>
    <w:rsid w:val="00193042"/>
    <w:rsid w:val="00193C91"/>
    <w:rsid w:val="001A3C83"/>
    <w:rsid w:val="001B5BE5"/>
    <w:rsid w:val="001C0528"/>
    <w:rsid w:val="001C0B7B"/>
    <w:rsid w:val="001C70B8"/>
    <w:rsid w:val="001D0B47"/>
    <w:rsid w:val="001F5FF4"/>
    <w:rsid w:val="0023237C"/>
    <w:rsid w:val="00261C78"/>
    <w:rsid w:val="00266786"/>
    <w:rsid w:val="002743CB"/>
    <w:rsid w:val="00291990"/>
    <w:rsid w:val="00295AE1"/>
    <w:rsid w:val="002C2E10"/>
    <w:rsid w:val="002F3051"/>
    <w:rsid w:val="002F6A4D"/>
    <w:rsid w:val="00306B93"/>
    <w:rsid w:val="003128A4"/>
    <w:rsid w:val="003276D7"/>
    <w:rsid w:val="00335760"/>
    <w:rsid w:val="00346E63"/>
    <w:rsid w:val="00350342"/>
    <w:rsid w:val="0035484E"/>
    <w:rsid w:val="00357C00"/>
    <w:rsid w:val="00357E1C"/>
    <w:rsid w:val="003675F1"/>
    <w:rsid w:val="003C6F29"/>
    <w:rsid w:val="003C7D52"/>
    <w:rsid w:val="003D6E42"/>
    <w:rsid w:val="00433118"/>
    <w:rsid w:val="00456276"/>
    <w:rsid w:val="004629C3"/>
    <w:rsid w:val="00480E8D"/>
    <w:rsid w:val="00483765"/>
    <w:rsid w:val="00487023"/>
    <w:rsid w:val="00495806"/>
    <w:rsid w:val="004B66D2"/>
    <w:rsid w:val="004C0D3F"/>
    <w:rsid w:val="004E7814"/>
    <w:rsid w:val="004F2AA8"/>
    <w:rsid w:val="004F4F14"/>
    <w:rsid w:val="005052F0"/>
    <w:rsid w:val="0053173E"/>
    <w:rsid w:val="0055573F"/>
    <w:rsid w:val="00561603"/>
    <w:rsid w:val="0057510D"/>
    <w:rsid w:val="0059136A"/>
    <w:rsid w:val="00592475"/>
    <w:rsid w:val="005C66EB"/>
    <w:rsid w:val="005C74A8"/>
    <w:rsid w:val="005D4EC3"/>
    <w:rsid w:val="005D69FE"/>
    <w:rsid w:val="005F652E"/>
    <w:rsid w:val="00621615"/>
    <w:rsid w:val="0065097B"/>
    <w:rsid w:val="006515EC"/>
    <w:rsid w:val="00652423"/>
    <w:rsid w:val="00653047"/>
    <w:rsid w:val="00665313"/>
    <w:rsid w:val="0066741D"/>
    <w:rsid w:val="00670A59"/>
    <w:rsid w:val="00675E7A"/>
    <w:rsid w:val="006A013F"/>
    <w:rsid w:val="006A01DB"/>
    <w:rsid w:val="006A3C30"/>
    <w:rsid w:val="006A4BC1"/>
    <w:rsid w:val="006B6166"/>
    <w:rsid w:val="006D1A49"/>
    <w:rsid w:val="006D6A96"/>
    <w:rsid w:val="006D6BD0"/>
    <w:rsid w:val="006E70BF"/>
    <w:rsid w:val="007072E6"/>
    <w:rsid w:val="0071382C"/>
    <w:rsid w:val="00723A3E"/>
    <w:rsid w:val="00726DF2"/>
    <w:rsid w:val="00753B46"/>
    <w:rsid w:val="00761D64"/>
    <w:rsid w:val="00764007"/>
    <w:rsid w:val="00767554"/>
    <w:rsid w:val="007754F4"/>
    <w:rsid w:val="007768B2"/>
    <w:rsid w:val="0078124A"/>
    <w:rsid w:val="0078173F"/>
    <w:rsid w:val="007854E3"/>
    <w:rsid w:val="007C1D97"/>
    <w:rsid w:val="007C396F"/>
    <w:rsid w:val="007D06E4"/>
    <w:rsid w:val="007E2621"/>
    <w:rsid w:val="007F5787"/>
    <w:rsid w:val="00815ABA"/>
    <w:rsid w:val="00823F51"/>
    <w:rsid w:val="00825D5A"/>
    <w:rsid w:val="00827320"/>
    <w:rsid w:val="0083426F"/>
    <w:rsid w:val="00836379"/>
    <w:rsid w:val="00847B5B"/>
    <w:rsid w:val="00847C38"/>
    <w:rsid w:val="00854A56"/>
    <w:rsid w:val="0085758A"/>
    <w:rsid w:val="008700A5"/>
    <w:rsid w:val="008757B3"/>
    <w:rsid w:val="00881896"/>
    <w:rsid w:val="0088775B"/>
    <w:rsid w:val="008A17C2"/>
    <w:rsid w:val="008A501B"/>
    <w:rsid w:val="008A6A8D"/>
    <w:rsid w:val="008B7F06"/>
    <w:rsid w:val="008F6A53"/>
    <w:rsid w:val="009046F2"/>
    <w:rsid w:val="009179CD"/>
    <w:rsid w:val="00935159"/>
    <w:rsid w:val="0094407F"/>
    <w:rsid w:val="00976951"/>
    <w:rsid w:val="00985DA6"/>
    <w:rsid w:val="00994207"/>
    <w:rsid w:val="009C3880"/>
    <w:rsid w:val="009C715F"/>
    <w:rsid w:val="00A01813"/>
    <w:rsid w:val="00A04A04"/>
    <w:rsid w:val="00A24F4F"/>
    <w:rsid w:val="00A44D6E"/>
    <w:rsid w:val="00A71EAF"/>
    <w:rsid w:val="00A86267"/>
    <w:rsid w:val="00A91DEA"/>
    <w:rsid w:val="00AB0DAF"/>
    <w:rsid w:val="00AB18F2"/>
    <w:rsid w:val="00AF7169"/>
    <w:rsid w:val="00AF7762"/>
    <w:rsid w:val="00B02C9F"/>
    <w:rsid w:val="00B03C3B"/>
    <w:rsid w:val="00B04D74"/>
    <w:rsid w:val="00B05F30"/>
    <w:rsid w:val="00B1677B"/>
    <w:rsid w:val="00B53347"/>
    <w:rsid w:val="00B71896"/>
    <w:rsid w:val="00B9797C"/>
    <w:rsid w:val="00BA0AE6"/>
    <w:rsid w:val="00BA619D"/>
    <w:rsid w:val="00BB35F0"/>
    <w:rsid w:val="00BD125D"/>
    <w:rsid w:val="00BF65D3"/>
    <w:rsid w:val="00C16763"/>
    <w:rsid w:val="00C21E2A"/>
    <w:rsid w:val="00C2548A"/>
    <w:rsid w:val="00C30074"/>
    <w:rsid w:val="00C64791"/>
    <w:rsid w:val="00C912B0"/>
    <w:rsid w:val="00CD5DB2"/>
    <w:rsid w:val="00CE1E1D"/>
    <w:rsid w:val="00CE3D95"/>
    <w:rsid w:val="00D10DEF"/>
    <w:rsid w:val="00D27BA5"/>
    <w:rsid w:val="00D456DA"/>
    <w:rsid w:val="00D52DAD"/>
    <w:rsid w:val="00D55926"/>
    <w:rsid w:val="00DA224E"/>
    <w:rsid w:val="00DA40A7"/>
    <w:rsid w:val="00DB1E89"/>
    <w:rsid w:val="00DB5909"/>
    <w:rsid w:val="00DD463E"/>
    <w:rsid w:val="00DD6548"/>
    <w:rsid w:val="00DD7714"/>
    <w:rsid w:val="00DE61C0"/>
    <w:rsid w:val="00DE75B3"/>
    <w:rsid w:val="00E0778A"/>
    <w:rsid w:val="00E2271B"/>
    <w:rsid w:val="00E2377F"/>
    <w:rsid w:val="00E25349"/>
    <w:rsid w:val="00E34940"/>
    <w:rsid w:val="00E55750"/>
    <w:rsid w:val="00E5698C"/>
    <w:rsid w:val="00E72DDA"/>
    <w:rsid w:val="00E93A98"/>
    <w:rsid w:val="00EA140A"/>
    <w:rsid w:val="00EE13CD"/>
    <w:rsid w:val="00EE1731"/>
    <w:rsid w:val="00EF61E4"/>
    <w:rsid w:val="00EF71DE"/>
    <w:rsid w:val="00F24583"/>
    <w:rsid w:val="00F32B12"/>
    <w:rsid w:val="00F8098C"/>
    <w:rsid w:val="00F84649"/>
    <w:rsid w:val="00F95649"/>
    <w:rsid w:val="00FB0CAB"/>
    <w:rsid w:val="00FC6F60"/>
    <w:rsid w:val="00FD1C42"/>
    <w:rsid w:val="00FE34D9"/>
    <w:rsid w:val="00FE54C9"/>
    <w:rsid w:val="00FF2F19"/>
    <w:rsid w:val="0298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32"/>
      <w:szCs w:val="22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200"/>
      <w:outlineLvl w:val="4"/>
    </w:pPr>
    <w:rPr>
      <w:rFonts w:ascii="Cambria" w:hAnsi="Cambria"/>
      <w:color w:val="243F60"/>
      <w:sz w:val="32"/>
      <w:szCs w:val="22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32"/>
      <w:szCs w:val="22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32"/>
      <w:szCs w:val="22"/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21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9"/>
    <w:qFormat/>
    <w:uiPriority w:val="99"/>
    <w:pPr>
      <w:spacing w:after="120"/>
    </w:pPr>
    <w:rPr>
      <w:kern w:val="0"/>
      <w:sz w:val="20"/>
      <w:szCs w:val="24"/>
    </w:rPr>
  </w:style>
  <w:style w:type="paragraph" w:styleId="12">
    <w:name w:val="Plain Text"/>
    <w:basedOn w:val="1"/>
    <w:link w:val="38"/>
    <w:qFormat/>
    <w:uiPriority w:val="99"/>
    <w:rPr>
      <w:rFonts w:ascii="宋体" w:hAnsi="Courier New"/>
    </w:rPr>
  </w:style>
  <w:style w:type="paragraph" w:styleId="13">
    <w:name w:val="Date"/>
    <w:basedOn w:val="1"/>
    <w:next w:val="1"/>
    <w:link w:val="37"/>
    <w:semiHidden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34"/>
    <w:semiHidden/>
    <w:unhideWhenUsed/>
    <w:uiPriority w:val="99"/>
    <w:rPr>
      <w:sz w:val="18"/>
      <w:szCs w:val="18"/>
    </w:rPr>
  </w:style>
  <w:style w:type="paragraph" w:styleId="15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42"/>
    <w:qFormat/>
    <w:uiPriority w:val="11"/>
    <w:rPr>
      <w:rFonts w:ascii="Cambria" w:hAnsi="Cambria"/>
      <w:i/>
      <w:iCs/>
      <w:color w:val="4F81BD"/>
      <w:spacing w:val="15"/>
      <w:sz w:val="24"/>
      <w:szCs w:val="24"/>
    </w:rPr>
  </w:style>
  <w:style w:type="paragraph" w:styleId="18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Title"/>
    <w:basedOn w:val="1"/>
    <w:next w:val="1"/>
    <w:link w:val="40"/>
    <w:qFormat/>
    <w:uiPriority w:val="1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22">
    <w:name w:val="页眉 Char"/>
    <w:basedOn w:val="21"/>
    <w:link w:val="16"/>
    <w:uiPriority w:val="99"/>
    <w:rPr>
      <w:sz w:val="18"/>
      <w:szCs w:val="18"/>
    </w:rPr>
  </w:style>
  <w:style w:type="character" w:customStyle="1" w:styleId="23">
    <w:name w:val="页脚 Char"/>
    <w:basedOn w:val="21"/>
    <w:link w:val="15"/>
    <w:uiPriority w:val="99"/>
    <w:rPr>
      <w:sz w:val="18"/>
      <w:szCs w:val="18"/>
    </w:rPr>
  </w:style>
  <w:style w:type="character" w:customStyle="1" w:styleId="24">
    <w:name w:val="标题 1 Char"/>
    <w:basedOn w:val="21"/>
    <w:link w:val="2"/>
    <w:uiPriority w:val="9"/>
    <w:rPr>
      <w:rFonts w:ascii="Cambria" w:hAnsi="Cambria" w:eastAsia="宋体" w:cs="Times New Roman"/>
      <w:b/>
      <w:bCs/>
      <w:color w:val="365F91"/>
      <w:sz w:val="28"/>
      <w:szCs w:val="28"/>
    </w:rPr>
  </w:style>
  <w:style w:type="character" w:customStyle="1" w:styleId="25">
    <w:name w:val="标题 2 Char"/>
    <w:basedOn w:val="21"/>
    <w:link w:val="3"/>
    <w:semiHidden/>
    <w:uiPriority w:val="9"/>
    <w:rPr>
      <w:rFonts w:ascii="Cambria" w:hAnsi="Cambria" w:eastAsia="宋体" w:cs="Times New Roman"/>
      <w:b/>
      <w:bCs/>
      <w:color w:val="4F81BD"/>
      <w:sz w:val="26"/>
      <w:szCs w:val="26"/>
    </w:rPr>
  </w:style>
  <w:style w:type="character" w:customStyle="1" w:styleId="26">
    <w:name w:val="标题 3 Char"/>
    <w:basedOn w:val="21"/>
    <w:link w:val="4"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标题 4 Char"/>
    <w:basedOn w:val="21"/>
    <w:link w:val="5"/>
    <w:semiHidden/>
    <w:uiPriority w:val="9"/>
    <w:rPr>
      <w:rFonts w:ascii="Cambria" w:hAnsi="Cambria" w:eastAsia="宋体" w:cs="Times New Roman"/>
      <w:b/>
      <w:bCs/>
      <w:i/>
      <w:iCs/>
      <w:color w:val="4F81BD"/>
      <w:sz w:val="32"/>
    </w:rPr>
  </w:style>
  <w:style w:type="character" w:customStyle="1" w:styleId="28">
    <w:name w:val="标题 5 Char"/>
    <w:basedOn w:val="21"/>
    <w:link w:val="6"/>
    <w:semiHidden/>
    <w:uiPriority w:val="9"/>
    <w:rPr>
      <w:rFonts w:ascii="Cambria" w:hAnsi="Cambria" w:eastAsia="宋体" w:cs="Times New Roman"/>
      <w:color w:val="243F60"/>
      <w:sz w:val="32"/>
    </w:rPr>
  </w:style>
  <w:style w:type="character" w:customStyle="1" w:styleId="29">
    <w:name w:val="标题 6 Char"/>
    <w:basedOn w:val="21"/>
    <w:link w:val="7"/>
    <w:semiHidden/>
    <w:uiPriority w:val="9"/>
    <w:rPr>
      <w:rFonts w:ascii="Cambria" w:hAnsi="Cambria" w:eastAsia="宋体" w:cs="Times New Roman"/>
      <w:i/>
      <w:iCs/>
      <w:color w:val="243F60"/>
      <w:sz w:val="32"/>
    </w:rPr>
  </w:style>
  <w:style w:type="character" w:customStyle="1" w:styleId="30">
    <w:name w:val="标题 7 Char"/>
    <w:basedOn w:val="21"/>
    <w:link w:val="8"/>
    <w:semiHidden/>
    <w:uiPriority w:val="9"/>
    <w:rPr>
      <w:rFonts w:ascii="Cambria" w:hAnsi="Cambria" w:eastAsia="宋体" w:cs="Times New Roman"/>
      <w:i/>
      <w:iCs/>
      <w:color w:val="404040"/>
      <w:sz w:val="32"/>
    </w:rPr>
  </w:style>
  <w:style w:type="character" w:customStyle="1" w:styleId="31">
    <w:name w:val="标题 8 Char"/>
    <w:basedOn w:val="21"/>
    <w:link w:val="9"/>
    <w:semiHidden/>
    <w:uiPriority w:val="9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32">
    <w:name w:val="标题 9 Char"/>
    <w:basedOn w:val="21"/>
    <w:link w:val="10"/>
    <w:semiHidden/>
    <w:qFormat/>
    <w:uiPriority w:val="9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33">
    <w:name w:val="Intense Emphasis"/>
    <w:qFormat/>
    <w:uiPriority w:val="21"/>
    <w:rPr>
      <w:b/>
      <w:bCs/>
      <w:i/>
      <w:iCs/>
      <w:color w:val="4F81BD"/>
    </w:rPr>
  </w:style>
  <w:style w:type="character" w:customStyle="1" w:styleId="34">
    <w:name w:val="批注框文本 Char"/>
    <w:basedOn w:val="21"/>
    <w:link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paragraph" w:customStyle="1" w:styleId="36">
    <w:name w:val="正文 New"/>
    <w:basedOn w:val="1"/>
    <w:qFormat/>
    <w:uiPriority w:val="0"/>
    <w:rPr>
      <w:rFonts w:cs="黑体"/>
    </w:rPr>
  </w:style>
  <w:style w:type="character" w:customStyle="1" w:styleId="37">
    <w:name w:val="日期 Char"/>
    <w:basedOn w:val="21"/>
    <w:link w:val="1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8">
    <w:name w:val="纯文本 Char"/>
    <w:basedOn w:val="21"/>
    <w:link w:val="12"/>
    <w:uiPriority w:val="99"/>
    <w:rPr>
      <w:rFonts w:ascii="宋体" w:hAnsi="Courier New" w:eastAsia="宋体" w:cs="Times New Roman"/>
      <w:szCs w:val="21"/>
    </w:rPr>
  </w:style>
  <w:style w:type="character" w:customStyle="1" w:styleId="39">
    <w:name w:val="正文文本 Char"/>
    <w:basedOn w:val="21"/>
    <w:link w:val="11"/>
    <w:qFormat/>
    <w:uiPriority w:val="99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40">
    <w:name w:val="标题 Char"/>
    <w:basedOn w:val="21"/>
    <w:link w:val="19"/>
    <w:qFormat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customStyle="1" w:styleId="41">
    <w:name w:val="标题 Char1"/>
    <w:basedOn w:val="2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2">
    <w:name w:val="副标题 Char"/>
    <w:basedOn w:val="21"/>
    <w:link w:val="17"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character" w:customStyle="1" w:styleId="43">
    <w:name w:val="副标题 Char1"/>
    <w:basedOn w:val="21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44">
    <w:name w:val="No Spacing"/>
    <w:qFormat/>
    <w:uiPriority w:val="1"/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customStyle="1" w:styleId="45">
    <w:name w:val="引用 Char"/>
    <w:basedOn w:val="21"/>
    <w:link w:val="46"/>
    <w:uiPriority w:val="29"/>
    <w:rPr>
      <w:rFonts w:ascii="Calibri" w:hAnsi="Calibri" w:eastAsia="仿宋_GB2312" w:cs="Times New Roman"/>
      <w:i/>
      <w:iCs/>
      <w:color w:val="000000"/>
      <w:sz w:val="32"/>
    </w:rPr>
  </w:style>
  <w:style w:type="paragraph" w:styleId="46">
    <w:name w:val="Quote"/>
    <w:basedOn w:val="1"/>
    <w:next w:val="1"/>
    <w:link w:val="45"/>
    <w:qFormat/>
    <w:uiPriority w:val="29"/>
    <w:rPr>
      <w:rFonts w:ascii="Calibri" w:hAnsi="Calibri" w:eastAsia="仿宋_GB2312"/>
      <w:i/>
      <w:iCs/>
      <w:color w:val="000000"/>
      <w:sz w:val="32"/>
      <w:szCs w:val="22"/>
    </w:rPr>
  </w:style>
  <w:style w:type="character" w:customStyle="1" w:styleId="47">
    <w:name w:val="引用 Char1"/>
    <w:basedOn w:val="21"/>
    <w:uiPriority w:val="29"/>
    <w:rPr>
      <w:rFonts w:ascii="Times New Roman" w:hAnsi="Times New Roman" w:eastAsia="宋体" w:cs="Times New Roman"/>
      <w:i/>
      <w:iCs/>
      <w:color w:val="000000" w:themeColor="text1"/>
      <w:szCs w:val="21"/>
    </w:rPr>
  </w:style>
  <w:style w:type="character" w:customStyle="1" w:styleId="48">
    <w:name w:val="明显引用 Char"/>
    <w:basedOn w:val="21"/>
    <w:link w:val="49"/>
    <w:qFormat/>
    <w:uiPriority w:val="30"/>
    <w:rPr>
      <w:rFonts w:ascii="Calibri" w:hAnsi="Calibri" w:eastAsia="仿宋_GB2312" w:cs="Times New Roman"/>
      <w:b/>
      <w:bCs/>
      <w:i/>
      <w:iCs/>
      <w:color w:val="4F81BD"/>
      <w:sz w:val="32"/>
    </w:rPr>
  </w:style>
  <w:style w:type="paragraph" w:styleId="49">
    <w:name w:val="Intense Quote"/>
    <w:basedOn w:val="1"/>
    <w:next w:val="1"/>
    <w:link w:val="48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eastAsia="仿宋_GB2312"/>
      <w:b/>
      <w:bCs/>
      <w:i/>
      <w:iCs/>
      <w:color w:val="4F81BD"/>
      <w:sz w:val="32"/>
      <w:szCs w:val="22"/>
    </w:rPr>
  </w:style>
  <w:style w:type="character" w:customStyle="1" w:styleId="50">
    <w:name w:val="明显引用 Char1"/>
    <w:basedOn w:val="21"/>
    <w:uiPriority w:val="30"/>
    <w:rPr>
      <w:rFonts w:ascii="Times New Roman" w:hAnsi="Times New Roman" w:eastAsia="宋体" w:cs="Times New Roman"/>
      <w:b/>
      <w:bCs/>
      <w:i/>
      <w:iCs/>
      <w:color w:val="4F81BD" w:themeColor="accent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141</Words>
  <Characters>147</Characters>
  <Lines>1</Lines>
  <Paragraphs>1</Paragraphs>
  <TotalTime>32</TotalTime>
  <ScaleCrop>false</ScaleCrop>
  <LinksUpToDate>false</LinksUpToDate>
  <CharactersWithSpaces>147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2021-11-26T02:45:00Z</dcterms:created>
  <dc:creator>黄敬聪(20141217)</dc:creator>
  <cp:lastModifiedBy>奕蔡奕</cp:lastModifiedBy>
  <dcterms:modified xsi:type="dcterms:W3CDTF">2022-06-28T05:51:42Z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E15CFAE5C236446CB6D09C6AA6B84105</vt:lpwstr>
  </property>
</Properties>
</file>