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1C2" w:rsidRPr="00C571C2" w:rsidRDefault="00C571C2" w:rsidP="00C571C2">
      <w:pPr>
        <w:rPr>
          <w:rFonts w:ascii="仿宋" w:eastAsia="仿宋" w:hAnsi="仿宋"/>
          <w:sz w:val="32"/>
          <w:szCs w:val="32"/>
        </w:rPr>
      </w:pPr>
      <w:r w:rsidRPr="00C571C2">
        <w:rPr>
          <w:rFonts w:ascii="仿宋" w:eastAsia="仿宋" w:hAnsi="仿宋" w:hint="eastAsia"/>
          <w:sz w:val="32"/>
          <w:szCs w:val="32"/>
        </w:rPr>
        <w:t>附件4</w:t>
      </w:r>
    </w:p>
    <w:p w:rsidR="00194E09" w:rsidRDefault="00BF5DCC" w:rsidP="00BF5DCC">
      <w:pPr>
        <w:jc w:val="center"/>
        <w:rPr>
          <w:rFonts w:ascii="黑体" w:eastAsia="黑体" w:hAnsi="黑体"/>
          <w:sz w:val="36"/>
          <w:szCs w:val="36"/>
        </w:rPr>
      </w:pPr>
      <w:r w:rsidRPr="00BF5DCC">
        <w:rPr>
          <w:rFonts w:ascii="黑体" w:eastAsia="黑体" w:hAnsi="黑体" w:hint="eastAsia"/>
          <w:sz w:val="36"/>
          <w:szCs w:val="36"/>
        </w:rPr>
        <w:t>广东财经大学</w:t>
      </w:r>
      <w:r w:rsidR="00EB693D" w:rsidRPr="00BF5DCC">
        <w:rPr>
          <w:rFonts w:ascii="黑体" w:eastAsia="黑体" w:hAnsi="黑体" w:hint="eastAsia"/>
          <w:sz w:val="36"/>
          <w:szCs w:val="36"/>
        </w:rPr>
        <w:t>2016级</w:t>
      </w:r>
      <w:r w:rsidR="00194E09" w:rsidRPr="00BF5DCC">
        <w:rPr>
          <w:rFonts w:ascii="黑体" w:eastAsia="黑体" w:hAnsi="黑体" w:hint="eastAsia"/>
          <w:sz w:val="36"/>
          <w:szCs w:val="36"/>
        </w:rPr>
        <w:t>研究生医疗保险费标准</w:t>
      </w:r>
    </w:p>
    <w:p w:rsidR="00053DE3" w:rsidRPr="00BF5DCC" w:rsidRDefault="00053DE3" w:rsidP="00BF5DCC">
      <w:pPr>
        <w:jc w:val="center"/>
        <w:rPr>
          <w:rFonts w:ascii="黑体" w:eastAsia="黑体" w:hAnsi="黑体"/>
          <w:sz w:val="36"/>
          <w:szCs w:val="36"/>
        </w:rPr>
      </w:pPr>
    </w:p>
    <w:p w:rsidR="00194E09" w:rsidRPr="00D96A3A" w:rsidRDefault="00194E09" w:rsidP="00BF5DCC">
      <w:pPr>
        <w:adjustRightInd w:val="0"/>
        <w:snapToGrid w:val="0"/>
        <w:spacing w:line="460" w:lineRule="exact"/>
        <w:ind w:firstLineChars="200" w:firstLine="640"/>
        <w:rPr>
          <w:rFonts w:ascii="仿宋_GB2312" w:eastAsia="仿宋_GB2312" w:hAnsi="宋体" w:cs="宋体"/>
          <w:kern w:val="0"/>
          <w:sz w:val="32"/>
          <w:szCs w:val="32"/>
        </w:rPr>
      </w:pPr>
      <w:r w:rsidRPr="00D96A3A">
        <w:rPr>
          <w:rFonts w:ascii="仿宋_GB2312" w:eastAsia="仿宋_GB2312" w:hAnsi="宋体" w:cs="宋体" w:hint="eastAsia"/>
          <w:kern w:val="0"/>
          <w:sz w:val="32"/>
          <w:szCs w:val="32"/>
        </w:rPr>
        <w:t>根据</w:t>
      </w:r>
      <w:r w:rsidR="0087367E" w:rsidRPr="00D96A3A">
        <w:rPr>
          <w:rFonts w:ascii="仿宋_GB2312" w:eastAsia="仿宋_GB2312" w:hAnsi="宋体" w:cs="宋体"/>
          <w:kern w:val="0"/>
          <w:sz w:val="32"/>
          <w:szCs w:val="32"/>
        </w:rPr>
        <w:t>《关于我省各类学校科研院所托幼机构代收城镇居民基本医疗保险费的通知》（粤</w:t>
      </w:r>
      <w:proofErr w:type="gramStart"/>
      <w:r w:rsidR="0087367E" w:rsidRPr="00D96A3A">
        <w:rPr>
          <w:rFonts w:ascii="仿宋_GB2312" w:eastAsia="仿宋_GB2312" w:hAnsi="宋体" w:cs="宋体"/>
          <w:kern w:val="0"/>
          <w:sz w:val="32"/>
          <w:szCs w:val="32"/>
        </w:rPr>
        <w:t>人社发</w:t>
      </w:r>
      <w:proofErr w:type="gramEnd"/>
      <w:r w:rsidR="0087367E" w:rsidRPr="00D96A3A">
        <w:rPr>
          <w:rFonts w:ascii="仿宋_GB2312" w:eastAsia="仿宋_GB2312" w:hAnsi="宋体" w:cs="宋体" w:hint="eastAsia"/>
          <w:kern w:val="0"/>
          <w:sz w:val="32"/>
          <w:szCs w:val="32"/>
        </w:rPr>
        <w:t>[</w:t>
      </w:r>
      <w:r w:rsidR="0087367E" w:rsidRPr="00D96A3A">
        <w:rPr>
          <w:rFonts w:ascii="仿宋_GB2312" w:eastAsia="仿宋_GB2312" w:hAnsi="宋体" w:cs="宋体"/>
          <w:kern w:val="0"/>
          <w:sz w:val="32"/>
          <w:szCs w:val="32"/>
        </w:rPr>
        <w:t>2010</w:t>
      </w:r>
      <w:r w:rsidR="0087367E" w:rsidRPr="00D96A3A">
        <w:rPr>
          <w:rFonts w:ascii="仿宋_GB2312" w:eastAsia="仿宋_GB2312" w:hAnsi="宋体" w:cs="宋体" w:hint="eastAsia"/>
          <w:kern w:val="0"/>
          <w:sz w:val="32"/>
          <w:szCs w:val="32"/>
        </w:rPr>
        <w:t>]</w:t>
      </w:r>
      <w:r w:rsidR="0087367E" w:rsidRPr="00D96A3A">
        <w:rPr>
          <w:rFonts w:ascii="仿宋_GB2312" w:eastAsia="仿宋_GB2312" w:hAnsi="宋体" w:cs="宋体"/>
          <w:kern w:val="0"/>
          <w:sz w:val="32"/>
          <w:szCs w:val="32"/>
        </w:rPr>
        <w:t>243号）</w:t>
      </w:r>
      <w:r w:rsidR="0087367E" w:rsidRPr="00D96A3A">
        <w:rPr>
          <w:rFonts w:ascii="仿宋_GB2312" w:eastAsia="仿宋_GB2312" w:hAnsi="宋体" w:cs="宋体" w:hint="eastAsia"/>
          <w:kern w:val="0"/>
          <w:sz w:val="32"/>
          <w:szCs w:val="32"/>
        </w:rPr>
        <w:t>、</w:t>
      </w:r>
      <w:r w:rsidRPr="00D96A3A">
        <w:rPr>
          <w:rFonts w:ascii="仿宋_GB2312" w:eastAsia="仿宋_GB2312" w:hAnsi="宋体" w:cs="宋体" w:hint="eastAsia"/>
          <w:kern w:val="0"/>
          <w:sz w:val="32"/>
          <w:szCs w:val="32"/>
        </w:rPr>
        <w:t>《广州市城乡居民社会医疗保险试行办法》（穗府办[2014]47号）、《广州市人力资源和社会保障局 广州市财政局关于调整2017年广州市城乡居民医保统筹标准的通知》（粤</w:t>
      </w:r>
      <w:proofErr w:type="gramStart"/>
      <w:r w:rsidRPr="00D96A3A">
        <w:rPr>
          <w:rFonts w:ascii="仿宋_GB2312" w:eastAsia="仿宋_GB2312" w:hAnsi="宋体" w:cs="宋体" w:hint="eastAsia"/>
          <w:kern w:val="0"/>
          <w:sz w:val="32"/>
          <w:szCs w:val="32"/>
        </w:rPr>
        <w:t>人社发</w:t>
      </w:r>
      <w:proofErr w:type="gramEnd"/>
      <w:r w:rsidRPr="00D96A3A">
        <w:rPr>
          <w:rFonts w:ascii="仿宋_GB2312" w:eastAsia="仿宋_GB2312" w:hAnsi="宋体" w:cs="宋体" w:hint="eastAsia"/>
          <w:kern w:val="0"/>
          <w:sz w:val="32"/>
          <w:szCs w:val="32"/>
        </w:rPr>
        <w:t>[</w:t>
      </w:r>
      <w:r w:rsidR="003C0781" w:rsidRPr="00D96A3A">
        <w:rPr>
          <w:rFonts w:ascii="仿宋_GB2312" w:eastAsia="仿宋_GB2312" w:hAnsi="宋体" w:cs="宋体" w:hint="eastAsia"/>
          <w:kern w:val="0"/>
          <w:sz w:val="32"/>
          <w:szCs w:val="32"/>
        </w:rPr>
        <w:t>2016</w:t>
      </w:r>
      <w:r w:rsidRPr="00D96A3A">
        <w:rPr>
          <w:rFonts w:ascii="仿宋_GB2312" w:eastAsia="仿宋_GB2312" w:hAnsi="宋体" w:cs="宋体" w:hint="eastAsia"/>
          <w:kern w:val="0"/>
          <w:sz w:val="32"/>
          <w:szCs w:val="32"/>
        </w:rPr>
        <w:t>]19号）等有关规定，全日制学生全部列入参保范围，2017年城乡居民</w:t>
      </w:r>
      <w:proofErr w:type="gramStart"/>
      <w:r w:rsidRPr="00D96A3A">
        <w:rPr>
          <w:rFonts w:ascii="仿宋_GB2312" w:eastAsia="仿宋_GB2312" w:hAnsi="宋体" w:cs="宋体" w:hint="eastAsia"/>
          <w:kern w:val="0"/>
          <w:sz w:val="32"/>
          <w:szCs w:val="32"/>
        </w:rPr>
        <w:t>医</w:t>
      </w:r>
      <w:proofErr w:type="gramEnd"/>
      <w:r w:rsidRPr="00D96A3A">
        <w:rPr>
          <w:rFonts w:ascii="仿宋_GB2312" w:eastAsia="仿宋_GB2312" w:hAnsi="宋体" w:cs="宋体" w:hint="eastAsia"/>
          <w:kern w:val="0"/>
          <w:sz w:val="32"/>
          <w:szCs w:val="32"/>
        </w:rPr>
        <w:t>保个人缴费标准为每人182元。</w:t>
      </w:r>
      <w:r w:rsidR="003C0781" w:rsidRPr="00D96A3A">
        <w:rPr>
          <w:rFonts w:ascii="仿宋_GB2312" w:eastAsia="仿宋_GB2312" w:hAnsi="宋体" w:cs="宋体" w:hint="eastAsia"/>
          <w:kern w:val="0"/>
          <w:sz w:val="32"/>
          <w:szCs w:val="32"/>
        </w:rPr>
        <w:t>请学生在学费账户中预存足够的余额。</w:t>
      </w:r>
    </w:p>
    <w:p w:rsidR="00A06BD9" w:rsidRPr="00D96A3A" w:rsidRDefault="00194E09" w:rsidP="00BF5DCC">
      <w:pPr>
        <w:adjustRightInd w:val="0"/>
        <w:snapToGrid w:val="0"/>
        <w:spacing w:line="460" w:lineRule="exact"/>
        <w:ind w:firstLineChars="200" w:firstLine="643"/>
        <w:rPr>
          <w:rFonts w:ascii="仿宋_GB2312" w:eastAsia="仿宋_GB2312" w:hAnsi="宋体" w:cs="宋体"/>
          <w:kern w:val="0"/>
          <w:sz w:val="32"/>
          <w:szCs w:val="32"/>
        </w:rPr>
      </w:pPr>
      <w:r w:rsidRPr="00D96A3A">
        <w:rPr>
          <w:rFonts w:ascii="仿宋_GB2312" w:eastAsia="仿宋_GB2312" w:hAnsi="宋体" w:cs="宋体" w:hint="eastAsia"/>
          <w:b/>
          <w:kern w:val="0"/>
          <w:sz w:val="32"/>
          <w:szCs w:val="32"/>
        </w:rPr>
        <w:t>困难学生</w:t>
      </w:r>
      <w:r w:rsidR="003C0781" w:rsidRPr="00D96A3A">
        <w:rPr>
          <w:rFonts w:ascii="仿宋_GB2312" w:eastAsia="仿宋_GB2312" w:hAnsi="宋体" w:cs="宋体" w:hint="eastAsia"/>
          <w:kern w:val="0"/>
          <w:sz w:val="32"/>
          <w:szCs w:val="32"/>
        </w:rPr>
        <w:t>可</w:t>
      </w:r>
      <w:r w:rsidRPr="00D96A3A">
        <w:rPr>
          <w:rFonts w:ascii="仿宋_GB2312" w:eastAsia="仿宋_GB2312" w:hAnsi="宋体" w:cs="宋体" w:hint="eastAsia"/>
          <w:kern w:val="0"/>
          <w:sz w:val="32"/>
          <w:szCs w:val="32"/>
        </w:rPr>
        <w:t>申请办理</w:t>
      </w:r>
      <w:proofErr w:type="gramStart"/>
      <w:r w:rsidRPr="00D96A3A">
        <w:rPr>
          <w:rFonts w:ascii="仿宋_GB2312" w:eastAsia="仿宋_GB2312" w:hAnsi="宋体" w:cs="宋体" w:hint="eastAsia"/>
          <w:kern w:val="0"/>
          <w:sz w:val="32"/>
          <w:szCs w:val="32"/>
        </w:rPr>
        <w:t>医</w:t>
      </w:r>
      <w:proofErr w:type="gramEnd"/>
      <w:r w:rsidRPr="00D96A3A">
        <w:rPr>
          <w:rFonts w:ascii="仿宋_GB2312" w:eastAsia="仿宋_GB2312" w:hAnsi="宋体" w:cs="宋体" w:hint="eastAsia"/>
          <w:kern w:val="0"/>
          <w:sz w:val="32"/>
          <w:szCs w:val="32"/>
        </w:rPr>
        <w:t>保费资助</w:t>
      </w:r>
      <w:r w:rsidR="003C0781" w:rsidRPr="00D96A3A">
        <w:rPr>
          <w:rFonts w:ascii="仿宋_GB2312" w:eastAsia="仿宋_GB2312" w:hAnsi="宋体" w:cs="宋体" w:hint="eastAsia"/>
          <w:kern w:val="0"/>
          <w:sz w:val="32"/>
          <w:szCs w:val="32"/>
        </w:rPr>
        <w:t>，申请成功可以免缴</w:t>
      </w:r>
      <w:proofErr w:type="gramStart"/>
      <w:r w:rsidR="003C0781" w:rsidRPr="00D96A3A">
        <w:rPr>
          <w:rFonts w:ascii="仿宋_GB2312" w:eastAsia="仿宋_GB2312" w:hAnsi="宋体" w:cs="宋体" w:hint="eastAsia"/>
          <w:kern w:val="0"/>
          <w:sz w:val="32"/>
          <w:szCs w:val="32"/>
        </w:rPr>
        <w:t>医</w:t>
      </w:r>
      <w:proofErr w:type="gramEnd"/>
      <w:r w:rsidR="003C0781" w:rsidRPr="00D96A3A">
        <w:rPr>
          <w:rFonts w:ascii="仿宋_GB2312" w:eastAsia="仿宋_GB2312" w:hAnsi="宋体" w:cs="宋体" w:hint="eastAsia"/>
          <w:kern w:val="0"/>
          <w:sz w:val="32"/>
          <w:szCs w:val="32"/>
        </w:rPr>
        <w:t>保个人缴纳部分，申请资助</w:t>
      </w:r>
      <w:r w:rsidRPr="00D96A3A">
        <w:rPr>
          <w:rFonts w:ascii="仿宋_GB2312" w:eastAsia="仿宋_GB2312" w:hAnsi="宋体" w:cs="宋体" w:hint="eastAsia"/>
          <w:kern w:val="0"/>
          <w:sz w:val="32"/>
          <w:szCs w:val="32"/>
        </w:rPr>
        <w:t>需要的证件</w:t>
      </w:r>
      <w:r w:rsidR="003C0781" w:rsidRPr="00D96A3A">
        <w:rPr>
          <w:rFonts w:ascii="仿宋_GB2312" w:eastAsia="仿宋_GB2312" w:hAnsi="宋体" w:cs="宋体" w:hint="eastAsia"/>
          <w:kern w:val="0"/>
          <w:sz w:val="32"/>
          <w:szCs w:val="32"/>
        </w:rPr>
        <w:t>为</w:t>
      </w:r>
      <w:r w:rsidRPr="00D96A3A">
        <w:rPr>
          <w:rFonts w:ascii="仿宋_GB2312" w:eastAsia="仿宋_GB2312" w:hAnsi="宋体" w:cs="宋体" w:hint="eastAsia"/>
          <w:kern w:val="0"/>
          <w:sz w:val="32"/>
          <w:szCs w:val="32"/>
        </w:rPr>
        <w:t>：</w:t>
      </w:r>
      <w:r w:rsidR="003C0781" w:rsidRPr="00D96A3A">
        <w:rPr>
          <w:rFonts w:ascii="仿宋_GB2312" w:eastAsia="仿宋_GB2312" w:hAnsi="宋体" w:cs="宋体" w:hint="eastAsia"/>
          <w:kern w:val="0"/>
          <w:sz w:val="32"/>
          <w:szCs w:val="32"/>
        </w:rPr>
        <w:t xml:space="preserve"> </w:t>
      </w:r>
    </w:p>
    <w:p w:rsidR="003C0781" w:rsidRPr="00D96A3A" w:rsidRDefault="00E03D1A" w:rsidP="00BF5DCC">
      <w:pPr>
        <w:adjustRightInd w:val="0"/>
        <w:snapToGrid w:val="0"/>
        <w:spacing w:line="4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3C0781" w:rsidRPr="00D96A3A">
        <w:rPr>
          <w:rFonts w:ascii="仿宋_GB2312" w:eastAsia="仿宋_GB2312" w:hAnsi="宋体" w:cs="宋体" w:hint="eastAsia"/>
          <w:kern w:val="0"/>
          <w:sz w:val="32"/>
          <w:szCs w:val="32"/>
        </w:rPr>
        <w:t>广州市最低生活保障对象、城镇“三无”人员提供《广州市城镇居民最低生活保障金领取证》或《广州市农村村民最低生活保障金领取证》。</w:t>
      </w:r>
    </w:p>
    <w:p w:rsidR="003C0781" w:rsidRPr="00D96A3A" w:rsidRDefault="00E03D1A" w:rsidP="00BF5DCC">
      <w:pPr>
        <w:adjustRightInd w:val="0"/>
        <w:snapToGrid w:val="0"/>
        <w:spacing w:line="4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3C0781" w:rsidRPr="00D96A3A">
        <w:rPr>
          <w:rFonts w:ascii="仿宋_GB2312" w:eastAsia="仿宋_GB2312" w:hAnsi="宋体" w:cs="宋体" w:hint="eastAsia"/>
          <w:kern w:val="0"/>
          <w:sz w:val="32"/>
          <w:szCs w:val="32"/>
        </w:rPr>
        <w:t>广州市低收入困难家庭成员提供《广州市城镇低收入困难家庭证》或《广州市农村低收入困难家庭证》。</w:t>
      </w:r>
    </w:p>
    <w:p w:rsidR="003C0781" w:rsidRPr="00D96A3A" w:rsidRDefault="00E03D1A" w:rsidP="00BF5DCC">
      <w:pPr>
        <w:adjustRightInd w:val="0"/>
        <w:snapToGrid w:val="0"/>
        <w:spacing w:line="4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3C0781" w:rsidRPr="00D96A3A">
        <w:rPr>
          <w:rFonts w:ascii="仿宋_GB2312" w:eastAsia="仿宋_GB2312" w:hAnsi="宋体" w:cs="宋体" w:hint="eastAsia"/>
          <w:kern w:val="0"/>
          <w:sz w:val="32"/>
          <w:szCs w:val="32"/>
        </w:rPr>
        <w:t>广州市农村五保供养对象提供《农村五保供养证》。</w:t>
      </w:r>
    </w:p>
    <w:p w:rsidR="003C0781" w:rsidRPr="00D96A3A" w:rsidRDefault="00E03D1A" w:rsidP="00BF5DCC">
      <w:pPr>
        <w:adjustRightInd w:val="0"/>
        <w:snapToGrid w:val="0"/>
        <w:spacing w:line="4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3C0781" w:rsidRPr="00D96A3A">
        <w:rPr>
          <w:rFonts w:ascii="仿宋_GB2312" w:eastAsia="仿宋_GB2312" w:hAnsi="宋体" w:cs="宋体" w:hint="eastAsia"/>
          <w:kern w:val="0"/>
          <w:sz w:val="32"/>
          <w:szCs w:val="32"/>
        </w:rPr>
        <w:t>广州市重度残疾人提供残疾等级为一、二级的《中华人民共和国残疾人证》。</w:t>
      </w:r>
    </w:p>
    <w:p w:rsidR="003C0781" w:rsidRPr="00D96A3A" w:rsidRDefault="00E03D1A" w:rsidP="00BF5DCC">
      <w:pPr>
        <w:adjustRightInd w:val="0"/>
        <w:snapToGrid w:val="0"/>
        <w:spacing w:line="4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3C0781" w:rsidRPr="00D96A3A">
        <w:rPr>
          <w:rFonts w:ascii="仿宋_GB2312" w:eastAsia="仿宋_GB2312" w:hAnsi="宋体" w:cs="宋体" w:hint="eastAsia"/>
          <w:kern w:val="0"/>
          <w:sz w:val="32"/>
          <w:szCs w:val="32"/>
        </w:rPr>
        <w:t>广州市社会福利机构收养的政府供养人员提供所在收养机构证明。</w:t>
      </w:r>
    </w:p>
    <w:p w:rsidR="003C0781" w:rsidRPr="00D96A3A" w:rsidRDefault="00E03D1A" w:rsidP="00BF5DCC">
      <w:pPr>
        <w:adjustRightInd w:val="0"/>
        <w:snapToGrid w:val="0"/>
        <w:spacing w:line="4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bookmarkStart w:id="0" w:name="_GoBack"/>
      <w:bookmarkEnd w:id="0"/>
      <w:r w:rsidR="003C0781" w:rsidRPr="00D96A3A">
        <w:rPr>
          <w:rFonts w:ascii="仿宋_GB2312" w:eastAsia="仿宋_GB2312" w:hAnsi="宋体" w:cs="宋体" w:hint="eastAsia"/>
          <w:kern w:val="0"/>
          <w:sz w:val="32"/>
          <w:szCs w:val="32"/>
        </w:rPr>
        <w:t>非广州市户籍困难大中专学生提供原户籍所在地县级以上民政部门核发的低保、低收入身份证件或残联部门核发的残疾等级为一、二级的《中华人民共和国残疾人证》。</w:t>
      </w:r>
    </w:p>
    <w:sectPr w:rsidR="003C0781" w:rsidRPr="00D96A3A" w:rsidSect="00A06B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53" w:rsidRDefault="00F85C53" w:rsidP="0087367E">
      <w:r>
        <w:separator/>
      </w:r>
    </w:p>
  </w:endnote>
  <w:endnote w:type="continuationSeparator" w:id="0">
    <w:p w:rsidR="00F85C53" w:rsidRDefault="00F85C53" w:rsidP="0087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53" w:rsidRDefault="00F85C53" w:rsidP="0087367E">
      <w:r>
        <w:separator/>
      </w:r>
    </w:p>
  </w:footnote>
  <w:footnote w:type="continuationSeparator" w:id="0">
    <w:p w:rsidR="00F85C53" w:rsidRDefault="00F85C53" w:rsidP="00873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4E09"/>
    <w:rsid w:val="00053DE3"/>
    <w:rsid w:val="00194E09"/>
    <w:rsid w:val="003074E7"/>
    <w:rsid w:val="003C0781"/>
    <w:rsid w:val="003F483F"/>
    <w:rsid w:val="00652CC8"/>
    <w:rsid w:val="0087367E"/>
    <w:rsid w:val="00972D21"/>
    <w:rsid w:val="009C53AF"/>
    <w:rsid w:val="00A06BD9"/>
    <w:rsid w:val="00BF5DCC"/>
    <w:rsid w:val="00C571C2"/>
    <w:rsid w:val="00D96A3A"/>
    <w:rsid w:val="00E03D1A"/>
    <w:rsid w:val="00EB693D"/>
    <w:rsid w:val="00F8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36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367E"/>
    <w:rPr>
      <w:sz w:val="18"/>
      <w:szCs w:val="18"/>
    </w:rPr>
  </w:style>
  <w:style w:type="paragraph" w:styleId="a4">
    <w:name w:val="footer"/>
    <w:basedOn w:val="a"/>
    <w:link w:val="Char0"/>
    <w:uiPriority w:val="99"/>
    <w:semiHidden/>
    <w:unhideWhenUsed/>
    <w:rsid w:val="008736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36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85</Words>
  <Characters>485</Characters>
  <Application>Microsoft Office Word</Application>
  <DocSecurity>0</DocSecurity>
  <Lines>4</Lines>
  <Paragraphs>1</Paragraphs>
  <ScaleCrop>false</ScaleCrop>
  <Company>广东财经大学</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王胜球</dc:creator>
  <cp:keywords/>
  <dc:description/>
  <cp:lastModifiedBy>吴玉强</cp:lastModifiedBy>
  <cp:revision>10</cp:revision>
  <dcterms:created xsi:type="dcterms:W3CDTF">2016-05-04T03:04:00Z</dcterms:created>
  <dcterms:modified xsi:type="dcterms:W3CDTF">2016-06-16T01:15:00Z</dcterms:modified>
</cp:coreProperties>
</file>