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广东财经大学研究生课程调</w:t>
      </w:r>
      <w:r>
        <w:rPr>
          <w:rFonts w:hint="eastAsia"/>
          <w:b/>
          <w:sz w:val="32"/>
          <w:szCs w:val="32"/>
          <w:lang w:eastAsia="zh-CN"/>
        </w:rPr>
        <w:t>停</w:t>
      </w:r>
      <w:bookmarkStart w:id="0" w:name="_GoBack"/>
      <w:bookmarkEnd w:id="0"/>
      <w:r>
        <w:rPr>
          <w:rFonts w:hint="eastAsia"/>
          <w:b/>
          <w:sz w:val="32"/>
          <w:szCs w:val="32"/>
        </w:rPr>
        <w:t>课申请表</w:t>
      </w:r>
      <w:r>
        <w:rPr>
          <w:rFonts w:hint="eastAsia"/>
          <w:b/>
          <w:sz w:val="32"/>
          <w:szCs w:val="32"/>
          <w:lang w:eastAsia="zh-CN"/>
        </w:rPr>
        <w:t>（佛山校区）</w:t>
      </w:r>
    </w:p>
    <w:tbl>
      <w:tblPr>
        <w:tblStyle w:val="3"/>
        <w:tblW w:w="903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922"/>
        <w:gridCol w:w="1500"/>
        <w:gridCol w:w="3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75" w:type="dxa"/>
            <w:vAlign w:val="center"/>
          </w:tcPr>
          <w:p>
            <w:pPr>
              <w:ind w:right="-69" w:rightChars="-3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课程名称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课程代码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75" w:type="dxa"/>
            <w:vAlign w:val="center"/>
          </w:tcPr>
          <w:p>
            <w:pPr>
              <w:ind w:right="-69" w:rightChars="-3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任课教师</w:t>
            </w:r>
          </w:p>
        </w:tc>
        <w:tc>
          <w:tcPr>
            <w:tcW w:w="2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授课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年级专业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75" w:type="dxa"/>
            <w:vAlign w:val="center"/>
          </w:tcPr>
          <w:p>
            <w:pPr>
              <w:ind w:right="-69" w:rightChars="-3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听课学生数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调课学时数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原上课时间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eastAsia="zh-CN"/>
              </w:rPr>
              <w:t>原上课地点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现上课时间</w:t>
            </w:r>
          </w:p>
        </w:tc>
        <w:tc>
          <w:tcPr>
            <w:tcW w:w="74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9030" w:type="dxa"/>
            <w:gridSpan w:val="4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调课原因（附相关证明材料）及具体安排：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6240" w:firstLineChars="2600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申请人：</w:t>
            </w:r>
          </w:p>
          <w:p>
            <w:pPr>
              <w:ind w:firstLine="6480" w:firstLineChars="27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9030" w:type="dxa"/>
            <w:gridSpan w:val="4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所在单位意见：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6240" w:firstLineChars="26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负责人签章：  </w:t>
            </w:r>
          </w:p>
          <w:p>
            <w:pPr>
              <w:ind w:firstLine="6960" w:firstLineChars="29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9030" w:type="dxa"/>
            <w:gridSpan w:val="4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院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意见：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              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ind w:firstLine="6240" w:firstLineChars="260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6240" w:firstLineChars="26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负责人签章：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9030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同意调课后上课地点为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none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，请物业、多媒体做好相应准备工作。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</w:rPr>
      </w:pPr>
    </w:p>
    <w:p>
      <w:pPr>
        <w:numPr>
          <w:ilvl w:val="0"/>
          <w:numId w:val="1"/>
        </w:numPr>
        <w:rPr>
          <w:rFonts w:hint="eastAsia"/>
          <w:b w:val="0"/>
          <w:bCs/>
          <w:sz w:val="22"/>
          <w:szCs w:val="22"/>
        </w:rPr>
      </w:pPr>
      <w:r>
        <w:rPr>
          <w:rFonts w:hint="eastAsia"/>
          <w:b w:val="0"/>
          <w:bCs/>
          <w:sz w:val="22"/>
          <w:szCs w:val="22"/>
        </w:rPr>
        <w:t>凡调整上课时间、地点</w:t>
      </w:r>
      <w:r>
        <w:rPr>
          <w:rFonts w:hint="eastAsia"/>
          <w:b w:val="0"/>
          <w:bCs/>
          <w:sz w:val="22"/>
          <w:szCs w:val="22"/>
          <w:lang w:eastAsia="zh-CN"/>
        </w:rPr>
        <w:t>，</w:t>
      </w:r>
      <w:r>
        <w:rPr>
          <w:rFonts w:hint="eastAsia"/>
          <w:b w:val="0"/>
          <w:bCs/>
          <w:sz w:val="22"/>
          <w:szCs w:val="22"/>
        </w:rPr>
        <w:t>均应由本人提前</w:t>
      </w:r>
      <w:r>
        <w:rPr>
          <w:rFonts w:hint="eastAsia"/>
          <w:b w:val="0"/>
          <w:bCs/>
          <w:sz w:val="22"/>
          <w:szCs w:val="22"/>
          <w:lang w:val="en-US" w:eastAsia="zh-CN"/>
        </w:rPr>
        <w:t>三</w:t>
      </w:r>
      <w:r>
        <w:rPr>
          <w:rFonts w:hint="eastAsia"/>
          <w:b w:val="0"/>
          <w:bCs/>
          <w:sz w:val="22"/>
          <w:szCs w:val="22"/>
        </w:rPr>
        <w:t>天填写本申请表，未经批准而自行调课的教师，按教学责任事故处理。</w:t>
      </w:r>
    </w:p>
    <w:p>
      <w:pPr>
        <w:numPr>
          <w:ilvl w:val="0"/>
          <w:numId w:val="1"/>
        </w:numPr>
        <w:rPr>
          <w:b w:val="0"/>
          <w:bCs/>
          <w:sz w:val="22"/>
          <w:szCs w:val="22"/>
        </w:rPr>
      </w:pPr>
      <w:r>
        <w:rPr>
          <w:rFonts w:hint="eastAsia"/>
          <w:b w:val="0"/>
          <w:bCs/>
          <w:sz w:val="22"/>
          <w:szCs w:val="22"/>
          <w:lang w:eastAsia="zh-CN"/>
        </w:rPr>
        <w:t>此表纸质版交学院审核盖章（学期末统一交研究生院存档），学院审核完毕后制成扫描件发至研究生院佛山分院</w:t>
      </w:r>
      <w:r>
        <w:rPr>
          <w:rFonts w:hint="eastAsia"/>
          <w:b w:val="0"/>
          <w:bCs/>
          <w:sz w:val="22"/>
          <w:szCs w:val="22"/>
        </w:rPr>
        <w:t>（</w:t>
      </w:r>
      <w:r>
        <w:rPr>
          <w:rFonts w:hint="eastAsia"/>
          <w:b w:val="0"/>
          <w:bCs/>
          <w:sz w:val="22"/>
          <w:szCs w:val="22"/>
          <w:lang w:val="en-US" w:eastAsia="zh-CN"/>
        </w:rPr>
        <w:t>423160274@qq.com</w:t>
      </w:r>
      <w:r>
        <w:rPr>
          <w:rFonts w:hint="eastAsia"/>
          <w:b w:val="0"/>
          <w:bCs/>
          <w:sz w:val="22"/>
          <w:szCs w:val="22"/>
        </w:rPr>
        <w:t>）</w:t>
      </w:r>
      <w:r>
        <w:rPr>
          <w:rFonts w:hint="eastAsia"/>
          <w:b w:val="0"/>
          <w:bCs/>
          <w:sz w:val="22"/>
          <w:szCs w:val="22"/>
          <w:lang w:eastAsia="zh-CN"/>
        </w:rPr>
        <w:t>；</w:t>
      </w:r>
      <w:r>
        <w:rPr>
          <w:rFonts w:hint="eastAsia"/>
          <w:b w:val="0"/>
          <w:bCs/>
          <w:sz w:val="22"/>
          <w:szCs w:val="22"/>
        </w:rPr>
        <w:t>获批准后申请人应及时通知听课研究生。</w:t>
      </w:r>
    </w:p>
    <w:sectPr>
      <w:pgSz w:w="11906" w:h="16838"/>
      <w:pgMar w:top="1440" w:right="1757" w:bottom="1440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F18E5"/>
    <w:multiLevelType w:val="multilevel"/>
    <w:tmpl w:val="706F18E5"/>
    <w:lvl w:ilvl="0" w:tentative="0">
      <w:start w:val="1"/>
      <w:numFmt w:val="decimal"/>
      <w:lvlText w:val="%1."/>
      <w:lvlJc w:val="left"/>
      <w:pPr>
        <w:tabs>
          <w:tab w:val="left" w:pos="1"/>
        </w:tabs>
        <w:ind w:left="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481"/>
        </w:tabs>
        <w:ind w:left="48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901"/>
        </w:tabs>
        <w:ind w:left="901" w:hanging="420"/>
      </w:pPr>
    </w:lvl>
    <w:lvl w:ilvl="3" w:tentative="0">
      <w:start w:val="1"/>
      <w:numFmt w:val="decimal"/>
      <w:lvlText w:val="%4."/>
      <w:lvlJc w:val="left"/>
      <w:pPr>
        <w:tabs>
          <w:tab w:val="left" w:pos="1321"/>
        </w:tabs>
        <w:ind w:left="132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741"/>
        </w:tabs>
        <w:ind w:left="174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161"/>
        </w:tabs>
        <w:ind w:left="2161" w:hanging="420"/>
      </w:pPr>
    </w:lvl>
    <w:lvl w:ilvl="6" w:tentative="0">
      <w:start w:val="1"/>
      <w:numFmt w:val="decimal"/>
      <w:lvlText w:val="%7."/>
      <w:lvlJc w:val="left"/>
      <w:pPr>
        <w:tabs>
          <w:tab w:val="left" w:pos="2581"/>
        </w:tabs>
        <w:ind w:left="258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001"/>
        </w:tabs>
        <w:ind w:left="300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421"/>
        </w:tabs>
        <w:ind w:left="3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563E7"/>
    <w:rsid w:val="08E41E0F"/>
    <w:rsid w:val="0F810278"/>
    <w:rsid w:val="213D6577"/>
    <w:rsid w:val="28A152DE"/>
    <w:rsid w:val="2B0A0824"/>
    <w:rsid w:val="2D8B633D"/>
    <w:rsid w:val="3B2A20C0"/>
    <w:rsid w:val="44574703"/>
    <w:rsid w:val="4C8B0C3D"/>
    <w:rsid w:val="4DBD3CF5"/>
    <w:rsid w:val="557563E7"/>
    <w:rsid w:val="567D15CD"/>
    <w:rsid w:val="66F51801"/>
    <w:rsid w:val="6D535020"/>
    <w:rsid w:val="6DD6164E"/>
    <w:rsid w:val="7949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2018-10-22T01:31:00Z</dcterms:created>
  <dc:creator>Administrator</dc:creator>
  <cp:lastModifiedBy>林幸</cp:lastModifiedBy>
  <dcterms:modified xsi:type="dcterms:W3CDTF">2018-11-30T07:03:06Z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