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F3F8" w14:textId="18395E3F" w:rsidR="009D4946" w:rsidRDefault="009D4946" w:rsidP="009D4946">
      <w:pPr>
        <w:jc w:val="left"/>
        <w:rPr>
          <w:rFonts w:ascii="仿宋" w:eastAsia="仿宋" w:hAnsi="仿宋"/>
          <w:sz w:val="32"/>
          <w:szCs w:val="32"/>
        </w:rPr>
      </w:pPr>
      <w:r>
        <w:rPr>
          <w:rFonts w:ascii="仿宋" w:eastAsia="仿宋" w:hAnsi="仿宋" w:hint="eastAsia"/>
          <w:sz w:val="32"/>
          <w:szCs w:val="32"/>
        </w:rPr>
        <w:t>附件</w:t>
      </w:r>
    </w:p>
    <w:p w14:paraId="35154E61" w14:textId="77777777" w:rsidR="009D4946" w:rsidRDefault="009D4946" w:rsidP="006A309E">
      <w:pPr>
        <w:spacing w:line="440" w:lineRule="exact"/>
        <w:jc w:val="center"/>
        <w:rPr>
          <w:rFonts w:ascii="宋体" w:eastAsia="宋体" w:hAnsi="宋体"/>
          <w:b/>
          <w:bCs/>
          <w:sz w:val="28"/>
          <w:szCs w:val="28"/>
        </w:rPr>
      </w:pPr>
      <w:bookmarkStart w:id="0" w:name="_Hlk110429568"/>
      <w:r>
        <w:rPr>
          <w:rFonts w:ascii="宋体" w:eastAsia="宋体" w:hAnsi="宋体" w:hint="eastAsia"/>
          <w:b/>
          <w:bCs/>
          <w:sz w:val="28"/>
          <w:szCs w:val="28"/>
        </w:rPr>
        <w:t>2</w:t>
      </w:r>
      <w:r>
        <w:rPr>
          <w:rFonts w:ascii="宋体" w:eastAsia="宋体" w:hAnsi="宋体"/>
          <w:b/>
          <w:bCs/>
          <w:sz w:val="28"/>
          <w:szCs w:val="28"/>
        </w:rPr>
        <w:t>023</w:t>
      </w:r>
      <w:r>
        <w:rPr>
          <w:rFonts w:ascii="宋体" w:eastAsia="宋体" w:hAnsi="宋体" w:hint="eastAsia"/>
          <w:b/>
          <w:bCs/>
          <w:sz w:val="28"/>
          <w:szCs w:val="28"/>
        </w:rPr>
        <w:t>年度“四有导师学院”在线研修服务项目</w:t>
      </w:r>
    </w:p>
    <w:p w14:paraId="0D6CBE8D" w14:textId="0A9DD4CA" w:rsidR="009D4946" w:rsidRDefault="009D4946" w:rsidP="001969D1">
      <w:pPr>
        <w:spacing w:afterLines="150" w:after="468" w:line="440" w:lineRule="exact"/>
        <w:jc w:val="center"/>
        <w:rPr>
          <w:rFonts w:ascii="宋体" w:eastAsia="宋体" w:hAnsi="宋体"/>
          <w:b/>
          <w:bCs/>
          <w:sz w:val="32"/>
          <w:szCs w:val="32"/>
        </w:rPr>
      </w:pPr>
      <w:r>
        <w:rPr>
          <w:rFonts w:ascii="宋体" w:eastAsia="宋体" w:hAnsi="宋体" w:hint="eastAsia"/>
          <w:b/>
          <w:bCs/>
          <w:sz w:val="28"/>
          <w:szCs w:val="28"/>
        </w:rPr>
        <w:t>课程目录</w:t>
      </w:r>
    </w:p>
    <w:tbl>
      <w:tblPr>
        <w:tblW w:w="5000" w:type="pct"/>
        <w:tblCellMar>
          <w:left w:w="85" w:type="dxa"/>
          <w:right w:w="85" w:type="dxa"/>
        </w:tblCellMar>
        <w:tblLook w:val="04A0" w:firstRow="1" w:lastRow="0" w:firstColumn="1" w:lastColumn="0" w:noHBand="0" w:noVBand="1"/>
      </w:tblPr>
      <w:tblGrid>
        <w:gridCol w:w="592"/>
        <w:gridCol w:w="2097"/>
        <w:gridCol w:w="5732"/>
        <w:gridCol w:w="1349"/>
        <w:gridCol w:w="686"/>
      </w:tblGrid>
      <w:tr w:rsidR="006A309E" w:rsidRPr="009D4946" w14:paraId="138FC042" w14:textId="77777777" w:rsidTr="006A309E">
        <w:trPr>
          <w:trHeight w:val="557"/>
          <w:tblHeader/>
        </w:trPr>
        <w:tc>
          <w:tcPr>
            <w:tcW w:w="28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bookmarkEnd w:id="0"/>
          <w:p w14:paraId="2D28ACA1" w14:textId="77777777" w:rsidR="009D4946" w:rsidRPr="009D4946" w:rsidRDefault="009D4946" w:rsidP="009D4946">
            <w:pPr>
              <w:widowControl/>
              <w:spacing w:line="280" w:lineRule="exact"/>
              <w:jc w:val="center"/>
              <w:rPr>
                <w:rFonts w:ascii="宋体" w:eastAsia="宋体" w:hAnsi="宋体" w:cs="宋体"/>
                <w:b/>
                <w:bCs/>
                <w:color w:val="000000"/>
                <w:kern w:val="0"/>
                <w:szCs w:val="21"/>
              </w:rPr>
            </w:pPr>
            <w:r w:rsidRPr="009D4946">
              <w:rPr>
                <w:rFonts w:ascii="宋体" w:eastAsia="宋体" w:hAnsi="宋体" w:cs="宋体" w:hint="eastAsia"/>
                <w:b/>
                <w:bCs/>
                <w:color w:val="000000"/>
                <w:kern w:val="0"/>
                <w:szCs w:val="21"/>
              </w:rPr>
              <w:t>序号</w:t>
            </w:r>
          </w:p>
        </w:tc>
        <w:tc>
          <w:tcPr>
            <w:tcW w:w="1003" w:type="pct"/>
            <w:tcBorders>
              <w:top w:val="single" w:sz="4" w:space="0" w:color="000000"/>
              <w:left w:val="nil"/>
              <w:bottom w:val="single" w:sz="4" w:space="0" w:color="000000"/>
              <w:right w:val="single" w:sz="4" w:space="0" w:color="000000"/>
            </w:tcBorders>
            <w:shd w:val="clear" w:color="000000" w:fill="FFFFFF"/>
            <w:vAlign w:val="center"/>
            <w:hideMark/>
          </w:tcPr>
          <w:p w14:paraId="0C735F2E" w14:textId="77777777" w:rsidR="009D4946" w:rsidRPr="009D4946" w:rsidRDefault="009D4946" w:rsidP="009D4946">
            <w:pPr>
              <w:widowControl/>
              <w:spacing w:line="280" w:lineRule="exact"/>
              <w:jc w:val="center"/>
              <w:rPr>
                <w:rFonts w:ascii="宋体" w:eastAsia="宋体" w:hAnsi="宋体" w:cs="宋体"/>
                <w:b/>
                <w:bCs/>
                <w:color w:val="000000"/>
                <w:kern w:val="0"/>
                <w:szCs w:val="21"/>
              </w:rPr>
            </w:pPr>
            <w:r w:rsidRPr="009D4946">
              <w:rPr>
                <w:rFonts w:ascii="宋体" w:eastAsia="宋体" w:hAnsi="宋体" w:cs="宋体" w:hint="eastAsia"/>
                <w:b/>
                <w:bCs/>
                <w:color w:val="000000"/>
                <w:kern w:val="0"/>
                <w:szCs w:val="21"/>
              </w:rPr>
              <w:t>课程名称</w:t>
            </w:r>
          </w:p>
        </w:tc>
        <w:tc>
          <w:tcPr>
            <w:tcW w:w="2741" w:type="pct"/>
            <w:tcBorders>
              <w:top w:val="single" w:sz="4" w:space="0" w:color="000000"/>
              <w:left w:val="nil"/>
              <w:bottom w:val="single" w:sz="4" w:space="0" w:color="000000"/>
              <w:right w:val="single" w:sz="4" w:space="0" w:color="000000"/>
            </w:tcBorders>
            <w:shd w:val="clear" w:color="000000" w:fill="FFFFFF"/>
            <w:vAlign w:val="center"/>
            <w:hideMark/>
          </w:tcPr>
          <w:p w14:paraId="41170E26" w14:textId="77777777" w:rsidR="009D4946" w:rsidRPr="009D4946" w:rsidRDefault="009D4946" w:rsidP="009D4946">
            <w:pPr>
              <w:widowControl/>
              <w:spacing w:line="280" w:lineRule="exact"/>
              <w:jc w:val="center"/>
              <w:rPr>
                <w:rFonts w:ascii="宋体" w:eastAsia="宋体" w:hAnsi="宋体" w:cs="宋体"/>
                <w:b/>
                <w:bCs/>
                <w:color w:val="000000"/>
                <w:kern w:val="0"/>
                <w:szCs w:val="21"/>
              </w:rPr>
            </w:pPr>
            <w:r w:rsidRPr="009D4946">
              <w:rPr>
                <w:rFonts w:ascii="宋体" w:eastAsia="宋体" w:hAnsi="宋体" w:cs="宋体" w:hint="eastAsia"/>
                <w:b/>
                <w:bCs/>
                <w:color w:val="000000"/>
                <w:kern w:val="0"/>
                <w:szCs w:val="21"/>
              </w:rPr>
              <w:t>课程介绍</w:t>
            </w:r>
          </w:p>
        </w:tc>
        <w:tc>
          <w:tcPr>
            <w:tcW w:w="645" w:type="pct"/>
            <w:tcBorders>
              <w:top w:val="single" w:sz="4" w:space="0" w:color="000000"/>
              <w:left w:val="nil"/>
              <w:bottom w:val="single" w:sz="4" w:space="0" w:color="000000"/>
              <w:right w:val="single" w:sz="4" w:space="0" w:color="000000"/>
            </w:tcBorders>
            <w:shd w:val="clear" w:color="000000" w:fill="FFFFFF"/>
            <w:vAlign w:val="center"/>
            <w:hideMark/>
          </w:tcPr>
          <w:p w14:paraId="2C86A89D" w14:textId="77777777" w:rsidR="009D4946" w:rsidRPr="009D4946" w:rsidRDefault="009D4946" w:rsidP="009D4946">
            <w:pPr>
              <w:widowControl/>
              <w:spacing w:line="280" w:lineRule="exact"/>
              <w:jc w:val="center"/>
              <w:rPr>
                <w:rFonts w:ascii="宋体" w:eastAsia="宋体" w:hAnsi="宋体" w:cs="宋体"/>
                <w:b/>
                <w:bCs/>
                <w:color w:val="000000"/>
                <w:kern w:val="0"/>
                <w:szCs w:val="21"/>
              </w:rPr>
            </w:pPr>
            <w:r w:rsidRPr="009D4946">
              <w:rPr>
                <w:rFonts w:ascii="宋体" w:eastAsia="宋体" w:hAnsi="宋体" w:cs="宋体" w:hint="eastAsia"/>
                <w:b/>
                <w:bCs/>
                <w:color w:val="000000"/>
                <w:kern w:val="0"/>
                <w:szCs w:val="21"/>
              </w:rPr>
              <w:t>备注</w:t>
            </w:r>
          </w:p>
        </w:tc>
        <w:tc>
          <w:tcPr>
            <w:tcW w:w="328" w:type="pct"/>
            <w:tcBorders>
              <w:top w:val="single" w:sz="4" w:space="0" w:color="000000"/>
              <w:left w:val="nil"/>
              <w:bottom w:val="single" w:sz="4" w:space="0" w:color="000000"/>
              <w:right w:val="single" w:sz="4" w:space="0" w:color="000000"/>
            </w:tcBorders>
            <w:shd w:val="clear" w:color="000000" w:fill="FFFFFF"/>
            <w:vAlign w:val="center"/>
            <w:hideMark/>
          </w:tcPr>
          <w:p w14:paraId="44FF5C96" w14:textId="77777777" w:rsidR="009D4946" w:rsidRPr="009D4946" w:rsidRDefault="009D4946" w:rsidP="009D4946">
            <w:pPr>
              <w:widowControl/>
              <w:spacing w:line="280" w:lineRule="exact"/>
              <w:jc w:val="center"/>
              <w:rPr>
                <w:rFonts w:ascii="宋体" w:eastAsia="宋体" w:hAnsi="宋体" w:cs="宋体"/>
                <w:b/>
                <w:bCs/>
                <w:color w:val="000000"/>
                <w:kern w:val="0"/>
                <w:szCs w:val="21"/>
              </w:rPr>
            </w:pPr>
            <w:r w:rsidRPr="009D4946">
              <w:rPr>
                <w:rFonts w:ascii="宋体" w:eastAsia="宋体" w:hAnsi="宋体" w:cs="宋体" w:hint="eastAsia"/>
                <w:b/>
                <w:bCs/>
                <w:color w:val="000000"/>
                <w:kern w:val="0"/>
                <w:szCs w:val="21"/>
              </w:rPr>
              <w:t>学时</w:t>
            </w:r>
          </w:p>
        </w:tc>
      </w:tr>
      <w:tr w:rsidR="006A309E" w:rsidRPr="009D4946" w14:paraId="0E362065"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CCF6EA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w:t>
            </w:r>
          </w:p>
        </w:tc>
        <w:tc>
          <w:tcPr>
            <w:tcW w:w="1003" w:type="pct"/>
            <w:tcBorders>
              <w:top w:val="nil"/>
              <w:left w:val="nil"/>
              <w:bottom w:val="single" w:sz="4" w:space="0" w:color="000000"/>
              <w:right w:val="single" w:sz="4" w:space="0" w:color="000000"/>
            </w:tcBorders>
            <w:shd w:val="clear" w:color="auto" w:fill="auto"/>
            <w:vAlign w:val="center"/>
            <w:hideMark/>
          </w:tcPr>
          <w:p w14:paraId="0CD5E6B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研究生教育的信念与动力</w:t>
            </w:r>
          </w:p>
        </w:tc>
        <w:tc>
          <w:tcPr>
            <w:tcW w:w="2741" w:type="pct"/>
            <w:tcBorders>
              <w:top w:val="nil"/>
              <w:left w:val="nil"/>
              <w:bottom w:val="single" w:sz="4" w:space="0" w:color="000000"/>
              <w:right w:val="single" w:sz="4" w:space="0" w:color="000000"/>
            </w:tcBorders>
            <w:shd w:val="clear" w:color="auto" w:fill="auto"/>
            <w:vAlign w:val="center"/>
            <w:hideMark/>
          </w:tcPr>
          <w:p w14:paraId="0501151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本课程以“有理想信念”为主题，从研究生教育的定量表征、研究生教育动力学的框架和定性、案例研究等方面，阐述了研究生教育的理想信念与发展动力。</w:t>
            </w:r>
          </w:p>
        </w:tc>
        <w:tc>
          <w:tcPr>
            <w:tcW w:w="645" w:type="pct"/>
            <w:tcBorders>
              <w:top w:val="nil"/>
              <w:left w:val="nil"/>
              <w:bottom w:val="single" w:sz="4" w:space="0" w:color="000000"/>
              <w:right w:val="single" w:sz="4" w:space="0" w:color="000000"/>
            </w:tcBorders>
            <w:shd w:val="clear" w:color="auto" w:fill="auto"/>
            <w:vAlign w:val="center"/>
            <w:hideMark/>
          </w:tcPr>
          <w:p w14:paraId="1591AFB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110F2CC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426ECB7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D858274"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w:t>
            </w:r>
          </w:p>
        </w:tc>
        <w:tc>
          <w:tcPr>
            <w:tcW w:w="1003" w:type="pct"/>
            <w:tcBorders>
              <w:top w:val="nil"/>
              <w:left w:val="nil"/>
              <w:bottom w:val="single" w:sz="4" w:space="0" w:color="000000"/>
              <w:right w:val="single" w:sz="4" w:space="0" w:color="000000"/>
            </w:tcBorders>
            <w:shd w:val="clear" w:color="auto" w:fill="auto"/>
            <w:vAlign w:val="center"/>
            <w:hideMark/>
          </w:tcPr>
          <w:p w14:paraId="15EA8C1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研究生教育的为学有道与为人有德</w:t>
            </w:r>
          </w:p>
        </w:tc>
        <w:tc>
          <w:tcPr>
            <w:tcW w:w="2741" w:type="pct"/>
            <w:tcBorders>
              <w:top w:val="nil"/>
              <w:left w:val="nil"/>
              <w:bottom w:val="single" w:sz="4" w:space="0" w:color="000000"/>
              <w:right w:val="single" w:sz="4" w:space="0" w:color="000000"/>
            </w:tcBorders>
            <w:shd w:val="clear" w:color="auto" w:fill="auto"/>
            <w:vAlign w:val="center"/>
            <w:hideMark/>
          </w:tcPr>
          <w:p w14:paraId="620CE9B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本课程以“有道德情操”为主题，从科学道德的重要性、学术不端和不当行为的表现形式，以及学术诚信的四点忠告等方面，阐述了如何做到“为学有道，为人有德”。</w:t>
            </w:r>
          </w:p>
        </w:tc>
        <w:tc>
          <w:tcPr>
            <w:tcW w:w="645" w:type="pct"/>
            <w:tcBorders>
              <w:top w:val="nil"/>
              <w:left w:val="nil"/>
              <w:bottom w:val="single" w:sz="4" w:space="0" w:color="000000"/>
              <w:right w:val="single" w:sz="4" w:space="0" w:color="000000"/>
            </w:tcBorders>
            <w:shd w:val="clear" w:color="auto" w:fill="auto"/>
            <w:vAlign w:val="center"/>
            <w:hideMark/>
          </w:tcPr>
          <w:p w14:paraId="246E83B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3EBF0D5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0.7</w:t>
            </w:r>
          </w:p>
        </w:tc>
      </w:tr>
      <w:tr w:rsidR="006A309E" w:rsidRPr="009D4946" w14:paraId="7C44EA7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F809BC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w:t>
            </w:r>
          </w:p>
        </w:tc>
        <w:tc>
          <w:tcPr>
            <w:tcW w:w="1003" w:type="pct"/>
            <w:tcBorders>
              <w:top w:val="nil"/>
              <w:left w:val="nil"/>
              <w:bottom w:val="single" w:sz="4" w:space="0" w:color="000000"/>
              <w:right w:val="single" w:sz="4" w:space="0" w:color="000000"/>
            </w:tcBorders>
            <w:shd w:val="clear" w:color="auto" w:fill="auto"/>
            <w:vAlign w:val="center"/>
            <w:hideMark/>
          </w:tcPr>
          <w:p w14:paraId="73E4EB5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研究生教育的学识扎实与育人道地</w:t>
            </w:r>
          </w:p>
        </w:tc>
        <w:tc>
          <w:tcPr>
            <w:tcW w:w="2741" w:type="pct"/>
            <w:tcBorders>
              <w:top w:val="nil"/>
              <w:left w:val="nil"/>
              <w:bottom w:val="single" w:sz="4" w:space="0" w:color="000000"/>
              <w:right w:val="single" w:sz="4" w:space="0" w:color="000000"/>
            </w:tcBorders>
            <w:shd w:val="clear" w:color="auto" w:fill="auto"/>
            <w:vAlign w:val="center"/>
            <w:hideMark/>
          </w:tcPr>
          <w:p w14:paraId="3024945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本课程以“有扎实学识”为主题，从留足空间、因材施教、有择有责、有竞有协、昂扬志气等五个方面，阐述了如何做到“学识扎实，育人道地”。</w:t>
            </w:r>
          </w:p>
        </w:tc>
        <w:tc>
          <w:tcPr>
            <w:tcW w:w="645" w:type="pct"/>
            <w:tcBorders>
              <w:top w:val="nil"/>
              <w:left w:val="nil"/>
              <w:bottom w:val="single" w:sz="4" w:space="0" w:color="000000"/>
              <w:right w:val="single" w:sz="4" w:space="0" w:color="000000"/>
            </w:tcBorders>
            <w:shd w:val="clear" w:color="auto" w:fill="auto"/>
            <w:vAlign w:val="center"/>
            <w:hideMark/>
          </w:tcPr>
          <w:p w14:paraId="065A8DB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5AFB785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0.6</w:t>
            </w:r>
          </w:p>
        </w:tc>
      </w:tr>
      <w:tr w:rsidR="006A309E" w:rsidRPr="009D4946" w14:paraId="767C2B3A"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AE4966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w:t>
            </w:r>
          </w:p>
        </w:tc>
        <w:tc>
          <w:tcPr>
            <w:tcW w:w="1003" w:type="pct"/>
            <w:tcBorders>
              <w:top w:val="nil"/>
              <w:left w:val="nil"/>
              <w:bottom w:val="single" w:sz="4" w:space="0" w:color="000000"/>
              <w:right w:val="single" w:sz="4" w:space="0" w:color="000000"/>
            </w:tcBorders>
            <w:shd w:val="clear" w:color="auto" w:fill="auto"/>
            <w:vAlign w:val="center"/>
            <w:hideMark/>
          </w:tcPr>
          <w:p w14:paraId="2E6BA55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研究生教育的仁者爱人与知人为教</w:t>
            </w:r>
          </w:p>
        </w:tc>
        <w:tc>
          <w:tcPr>
            <w:tcW w:w="2741" w:type="pct"/>
            <w:tcBorders>
              <w:top w:val="nil"/>
              <w:left w:val="nil"/>
              <w:bottom w:val="single" w:sz="4" w:space="0" w:color="000000"/>
              <w:right w:val="single" w:sz="4" w:space="0" w:color="000000"/>
            </w:tcBorders>
            <w:shd w:val="clear" w:color="auto" w:fill="auto"/>
            <w:vAlign w:val="center"/>
            <w:hideMark/>
          </w:tcPr>
          <w:p w14:paraId="72B3016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本课程以“有仁爱之心”为主题，从及时给力、不怨弱进、奖励诚信、尊重个性、一世提携等五个方面，阐述了如何做到“仁者爱人，知人为教”。</w:t>
            </w:r>
          </w:p>
        </w:tc>
        <w:tc>
          <w:tcPr>
            <w:tcW w:w="645" w:type="pct"/>
            <w:tcBorders>
              <w:top w:val="nil"/>
              <w:left w:val="nil"/>
              <w:bottom w:val="single" w:sz="4" w:space="0" w:color="000000"/>
              <w:right w:val="single" w:sz="4" w:space="0" w:color="000000"/>
            </w:tcBorders>
            <w:shd w:val="clear" w:color="auto" w:fill="auto"/>
            <w:vAlign w:val="center"/>
            <w:hideMark/>
          </w:tcPr>
          <w:p w14:paraId="58499D7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1B2BB2E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0.6</w:t>
            </w:r>
          </w:p>
        </w:tc>
      </w:tr>
      <w:tr w:rsidR="006A309E" w:rsidRPr="009D4946" w14:paraId="5DE12ECD"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49336F3"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w:t>
            </w:r>
          </w:p>
        </w:tc>
        <w:tc>
          <w:tcPr>
            <w:tcW w:w="1003" w:type="pct"/>
            <w:tcBorders>
              <w:top w:val="nil"/>
              <w:left w:val="nil"/>
              <w:bottom w:val="single" w:sz="4" w:space="0" w:color="000000"/>
              <w:right w:val="single" w:sz="4" w:space="0" w:color="000000"/>
            </w:tcBorders>
            <w:shd w:val="clear" w:color="auto" w:fill="auto"/>
            <w:vAlign w:val="center"/>
            <w:hideMark/>
          </w:tcPr>
          <w:p w14:paraId="6EAFCAE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研究生导师如何履行好立德树人职责</w:t>
            </w:r>
          </w:p>
        </w:tc>
        <w:tc>
          <w:tcPr>
            <w:tcW w:w="2741" w:type="pct"/>
            <w:tcBorders>
              <w:top w:val="nil"/>
              <w:left w:val="nil"/>
              <w:bottom w:val="single" w:sz="4" w:space="0" w:color="000000"/>
              <w:right w:val="single" w:sz="4" w:space="0" w:color="000000"/>
            </w:tcBorders>
            <w:shd w:val="clear" w:color="auto" w:fill="auto"/>
            <w:vAlign w:val="center"/>
            <w:hideMark/>
          </w:tcPr>
          <w:p w14:paraId="690752A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新时代研究生教育发展背景、发展现状、发展趋势开始探讨，回顾和梳理立德树人重要论述的核心观点，从思想政治教育、学术规范训练、创新能力培养等方面分析如何贯彻和落实研究生导师的主要职责。</w:t>
            </w:r>
          </w:p>
        </w:tc>
        <w:tc>
          <w:tcPr>
            <w:tcW w:w="645" w:type="pct"/>
            <w:tcBorders>
              <w:top w:val="nil"/>
              <w:left w:val="nil"/>
              <w:bottom w:val="single" w:sz="4" w:space="0" w:color="000000"/>
              <w:right w:val="single" w:sz="4" w:space="0" w:color="000000"/>
            </w:tcBorders>
            <w:shd w:val="clear" w:color="auto" w:fill="auto"/>
            <w:vAlign w:val="center"/>
            <w:hideMark/>
          </w:tcPr>
          <w:p w14:paraId="58FB025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3094F75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1.9</w:t>
            </w:r>
          </w:p>
        </w:tc>
      </w:tr>
      <w:tr w:rsidR="006A309E" w:rsidRPr="009D4946" w14:paraId="720BBB3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2CD4DC9"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w:t>
            </w:r>
          </w:p>
        </w:tc>
        <w:tc>
          <w:tcPr>
            <w:tcW w:w="1003" w:type="pct"/>
            <w:tcBorders>
              <w:top w:val="nil"/>
              <w:left w:val="nil"/>
              <w:bottom w:val="single" w:sz="4" w:space="0" w:color="000000"/>
              <w:right w:val="single" w:sz="4" w:space="0" w:color="000000"/>
            </w:tcBorders>
            <w:shd w:val="clear" w:color="auto" w:fill="auto"/>
            <w:vAlign w:val="center"/>
            <w:hideMark/>
          </w:tcPr>
          <w:p w14:paraId="392DCD4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《研究生导师指导行为准则》要点解读与案例分析</w:t>
            </w:r>
          </w:p>
        </w:tc>
        <w:tc>
          <w:tcPr>
            <w:tcW w:w="2741" w:type="pct"/>
            <w:tcBorders>
              <w:top w:val="nil"/>
              <w:left w:val="nil"/>
              <w:bottom w:val="single" w:sz="4" w:space="0" w:color="000000"/>
              <w:right w:val="single" w:sz="4" w:space="0" w:color="000000"/>
            </w:tcBorders>
            <w:shd w:val="clear" w:color="auto" w:fill="auto"/>
            <w:vAlign w:val="center"/>
            <w:hideMark/>
          </w:tcPr>
          <w:p w14:paraId="2D2995B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本课程聚焦研究生导师全过程指导，从导师对学生的思想引领，以及导师参与教学管理两大方面，结合以公开发布典型案例的分析，对《研究生导师指导行为准则》进行了要点解读。</w:t>
            </w:r>
          </w:p>
        </w:tc>
        <w:tc>
          <w:tcPr>
            <w:tcW w:w="645" w:type="pct"/>
            <w:tcBorders>
              <w:top w:val="nil"/>
              <w:left w:val="nil"/>
              <w:bottom w:val="single" w:sz="4" w:space="0" w:color="000000"/>
              <w:right w:val="single" w:sz="4" w:space="0" w:color="000000"/>
            </w:tcBorders>
            <w:shd w:val="clear" w:color="auto" w:fill="auto"/>
            <w:vAlign w:val="center"/>
            <w:hideMark/>
          </w:tcPr>
          <w:p w14:paraId="2F6103F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37E1F1F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2.9</w:t>
            </w:r>
          </w:p>
        </w:tc>
      </w:tr>
      <w:tr w:rsidR="006A309E" w:rsidRPr="009D4946" w14:paraId="7B9C2997"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71AE355"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w:t>
            </w:r>
          </w:p>
        </w:tc>
        <w:tc>
          <w:tcPr>
            <w:tcW w:w="1003" w:type="pct"/>
            <w:tcBorders>
              <w:top w:val="nil"/>
              <w:left w:val="nil"/>
              <w:bottom w:val="single" w:sz="4" w:space="0" w:color="000000"/>
              <w:right w:val="single" w:sz="4" w:space="0" w:color="000000"/>
            </w:tcBorders>
            <w:shd w:val="clear" w:color="auto" w:fill="auto"/>
            <w:vAlign w:val="center"/>
            <w:hideMark/>
          </w:tcPr>
          <w:p w14:paraId="6D901B8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立德树人、因材施教</w:t>
            </w:r>
          </w:p>
        </w:tc>
        <w:tc>
          <w:tcPr>
            <w:tcW w:w="2741" w:type="pct"/>
            <w:tcBorders>
              <w:top w:val="nil"/>
              <w:left w:val="nil"/>
              <w:bottom w:val="single" w:sz="4" w:space="0" w:color="000000"/>
              <w:right w:val="single" w:sz="4" w:space="0" w:color="000000"/>
            </w:tcBorders>
            <w:shd w:val="clear" w:color="auto" w:fill="auto"/>
            <w:vAlign w:val="center"/>
            <w:hideMark/>
          </w:tcPr>
          <w:p w14:paraId="4C7C05B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本课程从导师和学生两个维度分别理解“立德树人”，从“学术道德”培养的角度挖掘“立德树人”的关键环节，从规范的“学术行为”角度体现“学术道德”，探讨了如何通过识“材”辨“材”落实因材施教。</w:t>
            </w:r>
          </w:p>
        </w:tc>
        <w:tc>
          <w:tcPr>
            <w:tcW w:w="645" w:type="pct"/>
            <w:tcBorders>
              <w:top w:val="nil"/>
              <w:left w:val="nil"/>
              <w:bottom w:val="single" w:sz="4" w:space="0" w:color="000000"/>
              <w:right w:val="single" w:sz="4" w:space="0" w:color="000000"/>
            </w:tcBorders>
            <w:shd w:val="clear" w:color="auto" w:fill="auto"/>
            <w:vAlign w:val="center"/>
            <w:hideMark/>
          </w:tcPr>
          <w:p w14:paraId="4CF4466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523CA53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1.8</w:t>
            </w:r>
          </w:p>
        </w:tc>
      </w:tr>
      <w:tr w:rsidR="006A309E" w:rsidRPr="009D4946" w14:paraId="14A05809"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0F47F8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w:t>
            </w:r>
          </w:p>
        </w:tc>
        <w:tc>
          <w:tcPr>
            <w:tcW w:w="1003" w:type="pct"/>
            <w:tcBorders>
              <w:top w:val="nil"/>
              <w:left w:val="nil"/>
              <w:bottom w:val="single" w:sz="4" w:space="0" w:color="000000"/>
              <w:right w:val="single" w:sz="4" w:space="0" w:color="000000"/>
            </w:tcBorders>
            <w:shd w:val="clear" w:color="auto" w:fill="auto"/>
            <w:vAlign w:val="center"/>
            <w:hideMark/>
          </w:tcPr>
          <w:p w14:paraId="2ECDAA6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人格与身教：研究生导师如何立德树人</w:t>
            </w:r>
          </w:p>
        </w:tc>
        <w:tc>
          <w:tcPr>
            <w:tcW w:w="2741" w:type="pct"/>
            <w:tcBorders>
              <w:top w:val="nil"/>
              <w:left w:val="nil"/>
              <w:bottom w:val="single" w:sz="4" w:space="0" w:color="000000"/>
              <w:right w:val="single" w:sz="4" w:space="0" w:color="000000"/>
            </w:tcBorders>
            <w:shd w:val="clear" w:color="auto" w:fill="auto"/>
            <w:vAlign w:val="center"/>
            <w:hideMark/>
          </w:tcPr>
          <w:p w14:paraId="230DE52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阐述了研究生导师职责的时代要义、师德概念与相关政策变迁，从导师指导的组成要素出发，探讨导师指导的类型和指导过程中的关注点，以生动的案例展示研究生导师人格与身教对研究生社会化的重要性，并探讨“立德树人”如何通过改善指导形式、注重导师对研究生个人发展的关注，以及通过加强导师人格感染、榜样塑造而落到实处。</w:t>
            </w:r>
          </w:p>
        </w:tc>
        <w:tc>
          <w:tcPr>
            <w:tcW w:w="645" w:type="pct"/>
            <w:tcBorders>
              <w:top w:val="nil"/>
              <w:left w:val="nil"/>
              <w:bottom w:val="single" w:sz="4" w:space="0" w:color="000000"/>
              <w:right w:val="single" w:sz="4" w:space="0" w:color="000000"/>
            </w:tcBorders>
            <w:shd w:val="clear" w:color="auto" w:fill="auto"/>
            <w:vAlign w:val="center"/>
            <w:hideMark/>
          </w:tcPr>
          <w:p w14:paraId="671D504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6A9C98D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1.6</w:t>
            </w:r>
          </w:p>
        </w:tc>
      </w:tr>
      <w:tr w:rsidR="006A309E" w:rsidRPr="009D4946" w14:paraId="1185FDEB" w14:textId="77777777" w:rsidTr="006A309E">
        <w:trPr>
          <w:trHeight w:val="55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65E0245"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w:t>
            </w:r>
          </w:p>
        </w:tc>
        <w:tc>
          <w:tcPr>
            <w:tcW w:w="1003" w:type="pct"/>
            <w:tcBorders>
              <w:top w:val="nil"/>
              <w:left w:val="nil"/>
              <w:bottom w:val="single" w:sz="4" w:space="0" w:color="000000"/>
              <w:right w:val="single" w:sz="4" w:space="0" w:color="000000"/>
            </w:tcBorders>
            <w:shd w:val="clear" w:color="auto" w:fill="auto"/>
            <w:vAlign w:val="center"/>
            <w:hideMark/>
          </w:tcPr>
          <w:p w14:paraId="3F8A095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指导风格和师生关系如何影响研究生培养</w:t>
            </w:r>
          </w:p>
        </w:tc>
        <w:tc>
          <w:tcPr>
            <w:tcW w:w="2741" w:type="pct"/>
            <w:tcBorders>
              <w:top w:val="nil"/>
              <w:left w:val="nil"/>
              <w:bottom w:val="single" w:sz="4" w:space="0" w:color="000000"/>
              <w:right w:val="single" w:sz="4" w:space="0" w:color="000000"/>
            </w:tcBorders>
            <w:shd w:val="clear" w:color="auto" w:fill="auto"/>
            <w:vAlign w:val="center"/>
            <w:hideMark/>
          </w:tcPr>
          <w:p w14:paraId="2D94A37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与高校师德建设和导师立德树人相关的政策入手，主要阐述研究生导师的角色和职责，以生动的案例展示研究生导师指导风格与师生关系对人才培养质量的重要性，探讨“为学”“为事”“为人”如何在师生关系中通过导师指导风格对研究生社会化产生影响。</w:t>
            </w:r>
          </w:p>
        </w:tc>
        <w:tc>
          <w:tcPr>
            <w:tcW w:w="645" w:type="pct"/>
            <w:tcBorders>
              <w:top w:val="nil"/>
              <w:left w:val="nil"/>
              <w:bottom w:val="single" w:sz="4" w:space="0" w:color="000000"/>
              <w:right w:val="single" w:sz="4" w:space="0" w:color="000000"/>
            </w:tcBorders>
            <w:shd w:val="clear" w:color="auto" w:fill="auto"/>
            <w:vAlign w:val="center"/>
            <w:hideMark/>
          </w:tcPr>
          <w:p w14:paraId="3A4F34A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0BA3447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1.5</w:t>
            </w:r>
          </w:p>
        </w:tc>
      </w:tr>
      <w:tr w:rsidR="006A309E" w:rsidRPr="009D4946" w14:paraId="535E047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C6AE9CD"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c>
          <w:tcPr>
            <w:tcW w:w="1003" w:type="pct"/>
            <w:tcBorders>
              <w:top w:val="nil"/>
              <w:left w:val="nil"/>
              <w:bottom w:val="single" w:sz="4" w:space="0" w:color="000000"/>
              <w:right w:val="single" w:sz="4" w:space="0" w:color="000000"/>
            </w:tcBorders>
            <w:shd w:val="clear" w:color="auto" w:fill="auto"/>
            <w:vAlign w:val="center"/>
            <w:hideMark/>
          </w:tcPr>
          <w:p w14:paraId="0C98379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机械工程专业课程思政建设中《工程伦理》价值观和伦理原则的导入</w:t>
            </w:r>
          </w:p>
        </w:tc>
        <w:tc>
          <w:tcPr>
            <w:tcW w:w="2741" w:type="pct"/>
            <w:tcBorders>
              <w:top w:val="nil"/>
              <w:left w:val="nil"/>
              <w:bottom w:val="single" w:sz="4" w:space="0" w:color="000000"/>
              <w:right w:val="single" w:sz="4" w:space="0" w:color="000000"/>
            </w:tcBorders>
            <w:shd w:val="clear" w:color="auto" w:fill="auto"/>
            <w:vAlign w:val="center"/>
            <w:hideMark/>
          </w:tcPr>
          <w:p w14:paraId="469A493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本课程针对工程伦理课程教学与学科专业相脱节的问题，讨论了如何将《工程伦理》价值观、伦理原则等与专业课有机结合的方式方法，介绍了课程思政建设的有益探索。</w:t>
            </w:r>
          </w:p>
        </w:tc>
        <w:tc>
          <w:tcPr>
            <w:tcW w:w="645" w:type="pct"/>
            <w:tcBorders>
              <w:top w:val="nil"/>
              <w:left w:val="nil"/>
              <w:bottom w:val="single" w:sz="4" w:space="0" w:color="000000"/>
              <w:right w:val="single" w:sz="4" w:space="0" w:color="000000"/>
            </w:tcBorders>
            <w:shd w:val="clear" w:color="auto" w:fill="auto"/>
            <w:vAlign w:val="center"/>
            <w:hideMark/>
          </w:tcPr>
          <w:p w14:paraId="27F7B24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647E10F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1.7</w:t>
            </w:r>
          </w:p>
        </w:tc>
      </w:tr>
      <w:tr w:rsidR="006A309E" w:rsidRPr="009D4946" w14:paraId="27E32E8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8DEF5B1"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11</w:t>
            </w:r>
          </w:p>
        </w:tc>
        <w:tc>
          <w:tcPr>
            <w:tcW w:w="1003" w:type="pct"/>
            <w:tcBorders>
              <w:top w:val="nil"/>
              <w:left w:val="nil"/>
              <w:bottom w:val="single" w:sz="4" w:space="0" w:color="000000"/>
              <w:right w:val="single" w:sz="4" w:space="0" w:color="000000"/>
            </w:tcBorders>
            <w:shd w:val="clear" w:color="auto" w:fill="auto"/>
            <w:vAlign w:val="center"/>
            <w:hideMark/>
          </w:tcPr>
          <w:p w14:paraId="7C846FA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恪守科研诚信、 倡导负责任研究行为</w:t>
            </w:r>
          </w:p>
        </w:tc>
        <w:tc>
          <w:tcPr>
            <w:tcW w:w="2741" w:type="pct"/>
            <w:tcBorders>
              <w:top w:val="nil"/>
              <w:left w:val="nil"/>
              <w:bottom w:val="single" w:sz="4" w:space="0" w:color="000000"/>
              <w:right w:val="single" w:sz="4" w:space="0" w:color="000000"/>
            </w:tcBorders>
            <w:shd w:val="clear" w:color="auto" w:fill="auto"/>
            <w:vAlign w:val="center"/>
            <w:hideMark/>
          </w:tcPr>
          <w:p w14:paraId="7FBD1AA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探讨了导师的科研诚信意识和培养学生恪守科研诚信的责任与担当。内容包括：学术研究的本质、科研失范行为分类、美国科研诚信建设的历史回顾、中国科研失范行为现状和治理、实现负责任研究行为途径及导师在科研诚信教育中的责任。</w:t>
            </w:r>
          </w:p>
        </w:tc>
        <w:tc>
          <w:tcPr>
            <w:tcW w:w="645" w:type="pct"/>
            <w:tcBorders>
              <w:top w:val="nil"/>
              <w:left w:val="nil"/>
              <w:bottom w:val="single" w:sz="4" w:space="0" w:color="000000"/>
              <w:right w:val="single" w:sz="4" w:space="0" w:color="000000"/>
            </w:tcBorders>
            <w:shd w:val="clear" w:color="auto" w:fill="auto"/>
            <w:vAlign w:val="center"/>
            <w:hideMark/>
          </w:tcPr>
          <w:p w14:paraId="14B4A4E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712808B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2.2</w:t>
            </w:r>
          </w:p>
        </w:tc>
      </w:tr>
      <w:tr w:rsidR="006A309E" w:rsidRPr="009D4946" w14:paraId="1149F48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17D7139"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c>
          <w:tcPr>
            <w:tcW w:w="1003" w:type="pct"/>
            <w:tcBorders>
              <w:top w:val="nil"/>
              <w:left w:val="nil"/>
              <w:bottom w:val="single" w:sz="4" w:space="0" w:color="000000"/>
              <w:right w:val="single" w:sz="4" w:space="0" w:color="000000"/>
            </w:tcBorders>
            <w:shd w:val="clear" w:color="auto" w:fill="auto"/>
            <w:vAlign w:val="center"/>
            <w:hideMark/>
          </w:tcPr>
          <w:p w14:paraId="546D72A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导师如何指导学生？ ——法律与师德的视角</w:t>
            </w:r>
          </w:p>
        </w:tc>
        <w:tc>
          <w:tcPr>
            <w:tcW w:w="2741" w:type="pct"/>
            <w:tcBorders>
              <w:top w:val="nil"/>
              <w:left w:val="nil"/>
              <w:bottom w:val="single" w:sz="4" w:space="0" w:color="000000"/>
              <w:right w:val="single" w:sz="4" w:space="0" w:color="000000"/>
            </w:tcBorders>
            <w:shd w:val="clear" w:color="auto" w:fill="auto"/>
            <w:vAlign w:val="center"/>
            <w:hideMark/>
          </w:tcPr>
          <w:p w14:paraId="05D4F79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本课程从研究生心理健康现状入手，针对不同心理问题的分级，介绍了研究生心理问题的发生、表现，以及作为导师与研究生谈论心理问题的应对策略。</w:t>
            </w:r>
          </w:p>
        </w:tc>
        <w:tc>
          <w:tcPr>
            <w:tcW w:w="645" w:type="pct"/>
            <w:tcBorders>
              <w:top w:val="nil"/>
              <w:left w:val="nil"/>
              <w:bottom w:val="single" w:sz="4" w:space="0" w:color="000000"/>
              <w:right w:val="single" w:sz="4" w:space="0" w:color="000000"/>
            </w:tcBorders>
            <w:shd w:val="clear" w:color="auto" w:fill="auto"/>
            <w:vAlign w:val="center"/>
            <w:hideMark/>
          </w:tcPr>
          <w:p w14:paraId="562B442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54E2866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2.4</w:t>
            </w:r>
          </w:p>
        </w:tc>
      </w:tr>
      <w:tr w:rsidR="006A309E" w:rsidRPr="009D4946" w14:paraId="2B70F85A"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D36CF3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13</w:t>
            </w:r>
          </w:p>
        </w:tc>
        <w:tc>
          <w:tcPr>
            <w:tcW w:w="1003" w:type="pct"/>
            <w:tcBorders>
              <w:top w:val="nil"/>
              <w:left w:val="nil"/>
              <w:bottom w:val="single" w:sz="4" w:space="0" w:color="000000"/>
              <w:right w:val="single" w:sz="4" w:space="0" w:color="000000"/>
            </w:tcBorders>
            <w:shd w:val="clear" w:color="auto" w:fill="auto"/>
            <w:vAlign w:val="center"/>
            <w:hideMark/>
          </w:tcPr>
          <w:p w14:paraId="1AB8213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研究生常见心理问题识别与应对</w:t>
            </w:r>
          </w:p>
        </w:tc>
        <w:tc>
          <w:tcPr>
            <w:tcW w:w="2741" w:type="pct"/>
            <w:tcBorders>
              <w:top w:val="nil"/>
              <w:left w:val="nil"/>
              <w:bottom w:val="single" w:sz="4" w:space="0" w:color="000000"/>
              <w:right w:val="single" w:sz="4" w:space="0" w:color="000000"/>
            </w:tcBorders>
            <w:shd w:val="clear" w:color="auto" w:fill="auto"/>
            <w:vAlign w:val="center"/>
            <w:hideMark/>
          </w:tcPr>
          <w:p w14:paraId="24DFD3B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本课程从研究生心理健康现状入手，针对不同心理问题的分级，介绍了研究生心理问题的发生、表现，以及作为导师与研究生谈论心理问题的应对策略。</w:t>
            </w:r>
          </w:p>
        </w:tc>
        <w:tc>
          <w:tcPr>
            <w:tcW w:w="645" w:type="pct"/>
            <w:tcBorders>
              <w:top w:val="nil"/>
              <w:left w:val="nil"/>
              <w:bottom w:val="single" w:sz="4" w:space="0" w:color="000000"/>
              <w:right w:val="single" w:sz="4" w:space="0" w:color="000000"/>
            </w:tcBorders>
            <w:shd w:val="clear" w:color="auto" w:fill="auto"/>
            <w:vAlign w:val="center"/>
            <w:hideMark/>
          </w:tcPr>
          <w:p w14:paraId="39CAC47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32DEE12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2.3</w:t>
            </w:r>
          </w:p>
        </w:tc>
      </w:tr>
      <w:tr w:rsidR="006A309E" w:rsidRPr="009D4946" w14:paraId="4F9D5A8F"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7F46459"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14</w:t>
            </w:r>
          </w:p>
        </w:tc>
        <w:tc>
          <w:tcPr>
            <w:tcW w:w="1003" w:type="pct"/>
            <w:tcBorders>
              <w:top w:val="nil"/>
              <w:left w:val="nil"/>
              <w:bottom w:val="single" w:sz="4" w:space="0" w:color="000000"/>
              <w:right w:val="single" w:sz="4" w:space="0" w:color="000000"/>
            </w:tcBorders>
            <w:shd w:val="clear" w:color="auto" w:fill="auto"/>
            <w:vAlign w:val="center"/>
            <w:hideMark/>
          </w:tcPr>
          <w:p w14:paraId="65BA610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高校危机应对与舆情引导</w:t>
            </w:r>
          </w:p>
        </w:tc>
        <w:tc>
          <w:tcPr>
            <w:tcW w:w="2741" w:type="pct"/>
            <w:tcBorders>
              <w:top w:val="nil"/>
              <w:left w:val="nil"/>
              <w:bottom w:val="single" w:sz="4" w:space="0" w:color="000000"/>
              <w:right w:val="single" w:sz="4" w:space="0" w:color="000000"/>
            </w:tcBorders>
            <w:shd w:val="clear" w:color="auto" w:fill="auto"/>
            <w:vAlign w:val="center"/>
            <w:hideMark/>
          </w:tcPr>
          <w:p w14:paraId="3A293A5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本课程以高校易发的舆情为案例，介绍了多媒体时代突发事件处理中的主要矛盾，高校教师如何寻找网络事件处理中的关键点，如何从中提炼“事商”和“舆商”，以做到 “凡遇大事必有静气”的定力和能力。</w:t>
            </w:r>
          </w:p>
        </w:tc>
        <w:tc>
          <w:tcPr>
            <w:tcW w:w="645" w:type="pct"/>
            <w:tcBorders>
              <w:top w:val="nil"/>
              <w:left w:val="nil"/>
              <w:bottom w:val="single" w:sz="4" w:space="0" w:color="000000"/>
              <w:right w:val="single" w:sz="4" w:space="0" w:color="000000"/>
            </w:tcBorders>
            <w:shd w:val="clear" w:color="auto" w:fill="auto"/>
            <w:vAlign w:val="center"/>
            <w:hideMark/>
          </w:tcPr>
          <w:p w14:paraId="5AAED0B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7F89415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4F73BAE4"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2A80EC4"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15</w:t>
            </w:r>
          </w:p>
        </w:tc>
        <w:tc>
          <w:tcPr>
            <w:tcW w:w="1003" w:type="pct"/>
            <w:tcBorders>
              <w:top w:val="nil"/>
              <w:left w:val="nil"/>
              <w:bottom w:val="single" w:sz="4" w:space="0" w:color="000000"/>
              <w:right w:val="single" w:sz="4" w:space="0" w:color="000000"/>
            </w:tcBorders>
            <w:shd w:val="clear" w:color="auto" w:fill="auto"/>
            <w:vAlign w:val="center"/>
            <w:hideMark/>
          </w:tcPr>
          <w:p w14:paraId="644B67D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项目申请书的学术诚信问题</w:t>
            </w:r>
          </w:p>
        </w:tc>
        <w:tc>
          <w:tcPr>
            <w:tcW w:w="2741" w:type="pct"/>
            <w:tcBorders>
              <w:top w:val="nil"/>
              <w:left w:val="nil"/>
              <w:bottom w:val="single" w:sz="4" w:space="0" w:color="000000"/>
              <w:right w:val="single" w:sz="4" w:space="0" w:color="000000"/>
            </w:tcBorders>
            <w:shd w:val="clear" w:color="auto" w:fill="auto"/>
            <w:vAlign w:val="center"/>
            <w:hideMark/>
          </w:tcPr>
          <w:p w14:paraId="3BDB9FD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本课程介绍了在法治化视野下，学术诚信与规范的重要性及必要性，探讨了如何在项目申请书中做到个人申请行为合规前提下的风险规避，真正贯彻和体现学术诚信的科学精神。</w:t>
            </w:r>
          </w:p>
        </w:tc>
        <w:tc>
          <w:tcPr>
            <w:tcW w:w="645" w:type="pct"/>
            <w:tcBorders>
              <w:top w:val="nil"/>
              <w:left w:val="nil"/>
              <w:bottom w:val="single" w:sz="4" w:space="0" w:color="000000"/>
              <w:right w:val="single" w:sz="4" w:space="0" w:color="000000"/>
            </w:tcBorders>
            <w:shd w:val="clear" w:color="auto" w:fill="auto"/>
            <w:vAlign w:val="center"/>
            <w:hideMark/>
          </w:tcPr>
          <w:p w14:paraId="7390A55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0F2311E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1.4</w:t>
            </w:r>
          </w:p>
        </w:tc>
      </w:tr>
      <w:tr w:rsidR="006A309E" w:rsidRPr="009D4946" w14:paraId="718EFC88" w14:textId="77777777" w:rsidTr="006A309E">
        <w:trPr>
          <w:trHeight w:val="77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5D5981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16</w:t>
            </w:r>
          </w:p>
        </w:tc>
        <w:tc>
          <w:tcPr>
            <w:tcW w:w="1003" w:type="pct"/>
            <w:tcBorders>
              <w:top w:val="nil"/>
              <w:left w:val="nil"/>
              <w:bottom w:val="single" w:sz="4" w:space="0" w:color="000000"/>
              <w:right w:val="single" w:sz="4" w:space="0" w:color="000000"/>
            </w:tcBorders>
            <w:shd w:val="clear" w:color="000000" w:fill="FFFFFF"/>
            <w:vAlign w:val="center"/>
            <w:hideMark/>
          </w:tcPr>
          <w:p w14:paraId="0E388D5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导师岗位职责及其积极履行</w:t>
            </w:r>
          </w:p>
        </w:tc>
        <w:tc>
          <w:tcPr>
            <w:tcW w:w="2741" w:type="pct"/>
            <w:tcBorders>
              <w:top w:val="nil"/>
              <w:left w:val="nil"/>
              <w:bottom w:val="single" w:sz="4" w:space="0" w:color="000000"/>
              <w:right w:val="single" w:sz="4" w:space="0" w:color="000000"/>
            </w:tcBorders>
            <w:shd w:val="clear" w:color="000000" w:fill="FFFFFF"/>
            <w:vAlign w:val="center"/>
            <w:hideMark/>
          </w:tcPr>
          <w:p w14:paraId="2A92F40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本课程结合优秀导师案例，介绍对导师育人职责的思考。</w:t>
            </w:r>
          </w:p>
        </w:tc>
        <w:tc>
          <w:tcPr>
            <w:tcW w:w="645" w:type="pct"/>
            <w:tcBorders>
              <w:top w:val="nil"/>
              <w:left w:val="nil"/>
              <w:bottom w:val="single" w:sz="4" w:space="0" w:color="000000"/>
              <w:right w:val="single" w:sz="4" w:space="0" w:color="000000"/>
            </w:tcBorders>
            <w:shd w:val="clear" w:color="000000" w:fill="FFFFFF"/>
            <w:vAlign w:val="center"/>
            <w:hideMark/>
          </w:tcPr>
          <w:p w14:paraId="62A9B8C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423195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2.0</w:t>
            </w:r>
          </w:p>
        </w:tc>
      </w:tr>
      <w:tr w:rsidR="006A309E" w:rsidRPr="009D4946" w14:paraId="4175641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57AF1E2"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17</w:t>
            </w:r>
          </w:p>
        </w:tc>
        <w:tc>
          <w:tcPr>
            <w:tcW w:w="1003" w:type="pct"/>
            <w:tcBorders>
              <w:top w:val="nil"/>
              <w:left w:val="nil"/>
              <w:bottom w:val="single" w:sz="4" w:space="0" w:color="000000"/>
              <w:right w:val="single" w:sz="4" w:space="0" w:color="000000"/>
            </w:tcBorders>
            <w:shd w:val="clear" w:color="000000" w:fill="FFFFFF"/>
            <w:vAlign w:val="center"/>
            <w:hideMark/>
          </w:tcPr>
          <w:p w14:paraId="289E23F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医学人文学理论体系构建及教学实践</w:t>
            </w:r>
          </w:p>
        </w:tc>
        <w:tc>
          <w:tcPr>
            <w:tcW w:w="2741" w:type="pct"/>
            <w:tcBorders>
              <w:top w:val="nil"/>
              <w:left w:val="nil"/>
              <w:bottom w:val="single" w:sz="4" w:space="0" w:color="000000"/>
              <w:right w:val="single" w:sz="4" w:space="0" w:color="000000"/>
            </w:tcBorders>
            <w:shd w:val="clear" w:color="000000" w:fill="FFFFFF"/>
            <w:vAlign w:val="center"/>
            <w:hideMark/>
          </w:tcPr>
          <w:p w14:paraId="55D6DC2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本课程从医学人文学的研究对象、思想基础、概念体系、基本原理、研究方法等角度进行探讨，阐述了从医学角度推动医学人文教育教学的发展。</w:t>
            </w:r>
          </w:p>
        </w:tc>
        <w:tc>
          <w:tcPr>
            <w:tcW w:w="645" w:type="pct"/>
            <w:tcBorders>
              <w:top w:val="nil"/>
              <w:left w:val="nil"/>
              <w:bottom w:val="single" w:sz="4" w:space="0" w:color="000000"/>
              <w:right w:val="single" w:sz="4" w:space="0" w:color="000000"/>
            </w:tcBorders>
            <w:shd w:val="clear" w:color="000000" w:fill="FFFFFF"/>
            <w:vAlign w:val="center"/>
            <w:hideMark/>
          </w:tcPr>
          <w:p w14:paraId="2EC79B3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3A9A031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1.1</w:t>
            </w:r>
          </w:p>
        </w:tc>
      </w:tr>
      <w:tr w:rsidR="006A309E" w:rsidRPr="009D4946" w14:paraId="16D559F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F8DC549"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18</w:t>
            </w:r>
          </w:p>
        </w:tc>
        <w:tc>
          <w:tcPr>
            <w:tcW w:w="1003" w:type="pct"/>
            <w:tcBorders>
              <w:top w:val="nil"/>
              <w:left w:val="nil"/>
              <w:bottom w:val="single" w:sz="4" w:space="0" w:color="000000"/>
              <w:right w:val="single" w:sz="4" w:space="0" w:color="000000"/>
            </w:tcBorders>
            <w:shd w:val="clear" w:color="000000" w:fill="FFFFFF"/>
            <w:vAlign w:val="center"/>
            <w:hideMark/>
          </w:tcPr>
          <w:p w14:paraId="0CD64FD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医学人文：从教育新要求到课程再建设</w:t>
            </w:r>
          </w:p>
        </w:tc>
        <w:tc>
          <w:tcPr>
            <w:tcW w:w="2741" w:type="pct"/>
            <w:tcBorders>
              <w:top w:val="nil"/>
              <w:left w:val="nil"/>
              <w:bottom w:val="single" w:sz="4" w:space="0" w:color="000000"/>
              <w:right w:val="single" w:sz="4" w:space="0" w:color="000000"/>
            </w:tcBorders>
            <w:shd w:val="clear" w:color="000000" w:fill="FFFFFF"/>
            <w:vAlign w:val="center"/>
            <w:hideMark/>
          </w:tcPr>
          <w:p w14:paraId="14C0FE0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本课程分析了医学人文教育面临的新要求，结合医学人文课程的教学目标、教学内容、师资队伍、评价方式、自主学习等关键问题，分享了课程建设的经验。</w:t>
            </w:r>
          </w:p>
        </w:tc>
        <w:tc>
          <w:tcPr>
            <w:tcW w:w="645" w:type="pct"/>
            <w:tcBorders>
              <w:top w:val="nil"/>
              <w:left w:val="nil"/>
              <w:bottom w:val="single" w:sz="4" w:space="0" w:color="000000"/>
              <w:right w:val="single" w:sz="4" w:space="0" w:color="000000"/>
            </w:tcBorders>
            <w:shd w:val="clear" w:color="000000" w:fill="FFFFFF"/>
            <w:vAlign w:val="center"/>
            <w:hideMark/>
          </w:tcPr>
          <w:p w14:paraId="4ADD80F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EA8A52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07038CA1" w14:textId="77777777" w:rsidTr="006A309E">
        <w:trPr>
          <w:trHeight w:val="83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1E9D99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19</w:t>
            </w:r>
          </w:p>
        </w:tc>
        <w:tc>
          <w:tcPr>
            <w:tcW w:w="1003" w:type="pct"/>
            <w:tcBorders>
              <w:top w:val="nil"/>
              <w:left w:val="nil"/>
              <w:bottom w:val="single" w:sz="4" w:space="0" w:color="000000"/>
              <w:right w:val="single" w:sz="4" w:space="0" w:color="000000"/>
            </w:tcBorders>
            <w:shd w:val="clear" w:color="000000" w:fill="FFFFFF"/>
            <w:vAlign w:val="center"/>
            <w:hideMark/>
          </w:tcPr>
          <w:p w14:paraId="534D1C7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医学科技伦理研究与教学的良性互动机制</w:t>
            </w:r>
          </w:p>
        </w:tc>
        <w:tc>
          <w:tcPr>
            <w:tcW w:w="2741" w:type="pct"/>
            <w:tcBorders>
              <w:top w:val="nil"/>
              <w:left w:val="nil"/>
              <w:bottom w:val="single" w:sz="4" w:space="0" w:color="000000"/>
              <w:right w:val="single" w:sz="4" w:space="0" w:color="000000"/>
            </w:tcBorders>
            <w:shd w:val="clear" w:color="000000" w:fill="FFFFFF"/>
            <w:vAlign w:val="center"/>
            <w:hideMark/>
          </w:tcPr>
          <w:p w14:paraId="504909C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本课程介绍了高校开设“医学科技伦理”课程的教学目标、授课对象、教学内容、授课方式等内容。</w:t>
            </w:r>
          </w:p>
        </w:tc>
        <w:tc>
          <w:tcPr>
            <w:tcW w:w="645" w:type="pct"/>
            <w:tcBorders>
              <w:top w:val="nil"/>
              <w:left w:val="nil"/>
              <w:bottom w:val="single" w:sz="4" w:space="0" w:color="000000"/>
              <w:right w:val="single" w:sz="4" w:space="0" w:color="000000"/>
            </w:tcBorders>
            <w:shd w:val="clear" w:color="000000" w:fill="FFFFFF"/>
            <w:vAlign w:val="center"/>
            <w:hideMark/>
          </w:tcPr>
          <w:p w14:paraId="1D099C6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14C28F6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3FEF98F1"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E36B0C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20</w:t>
            </w:r>
          </w:p>
        </w:tc>
        <w:tc>
          <w:tcPr>
            <w:tcW w:w="1003" w:type="pct"/>
            <w:tcBorders>
              <w:top w:val="nil"/>
              <w:left w:val="nil"/>
              <w:bottom w:val="single" w:sz="4" w:space="0" w:color="000000"/>
              <w:right w:val="single" w:sz="4" w:space="0" w:color="000000"/>
            </w:tcBorders>
            <w:shd w:val="clear" w:color="000000" w:fill="FFFFFF"/>
            <w:vAlign w:val="center"/>
            <w:hideMark/>
          </w:tcPr>
          <w:p w14:paraId="032906F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正德明理，精工致远－《工程伦理》课程思政建设</w:t>
            </w:r>
          </w:p>
        </w:tc>
        <w:tc>
          <w:tcPr>
            <w:tcW w:w="2741" w:type="pct"/>
            <w:tcBorders>
              <w:top w:val="nil"/>
              <w:left w:val="nil"/>
              <w:bottom w:val="single" w:sz="4" w:space="0" w:color="000000"/>
              <w:right w:val="single" w:sz="4" w:space="0" w:color="000000"/>
            </w:tcBorders>
            <w:shd w:val="clear" w:color="000000" w:fill="FFFFFF"/>
            <w:vAlign w:val="center"/>
            <w:hideMark/>
          </w:tcPr>
          <w:p w14:paraId="57FD9D9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本课程介绍了北京理工大学工程伦理教学案例，围绕“以德为先”发展理念将创新工程教育融入伦理教育，分享了实施思政融通的若干工程伦理教学策略。</w:t>
            </w:r>
          </w:p>
        </w:tc>
        <w:tc>
          <w:tcPr>
            <w:tcW w:w="645" w:type="pct"/>
            <w:tcBorders>
              <w:top w:val="nil"/>
              <w:left w:val="nil"/>
              <w:bottom w:val="single" w:sz="4" w:space="0" w:color="000000"/>
              <w:right w:val="single" w:sz="4" w:space="0" w:color="000000"/>
            </w:tcBorders>
            <w:shd w:val="clear" w:color="000000" w:fill="FFFFFF"/>
            <w:vAlign w:val="center"/>
            <w:hideMark/>
          </w:tcPr>
          <w:p w14:paraId="379415A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470FB06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0.6</w:t>
            </w:r>
          </w:p>
        </w:tc>
      </w:tr>
      <w:tr w:rsidR="006A309E" w:rsidRPr="009D4946" w14:paraId="1681C4EF" w14:textId="77777777" w:rsidTr="006A309E">
        <w:trPr>
          <w:trHeight w:val="10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5CB257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21</w:t>
            </w:r>
          </w:p>
        </w:tc>
        <w:tc>
          <w:tcPr>
            <w:tcW w:w="1003" w:type="pct"/>
            <w:tcBorders>
              <w:top w:val="nil"/>
              <w:left w:val="nil"/>
              <w:bottom w:val="single" w:sz="4" w:space="0" w:color="000000"/>
              <w:right w:val="single" w:sz="4" w:space="0" w:color="000000"/>
            </w:tcBorders>
            <w:shd w:val="clear" w:color="000000" w:fill="FFFFFF"/>
            <w:vAlign w:val="center"/>
            <w:hideMark/>
          </w:tcPr>
          <w:p w14:paraId="3D6A721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《水工程伦理》混合式课程思政教学建设</w:t>
            </w:r>
          </w:p>
        </w:tc>
        <w:tc>
          <w:tcPr>
            <w:tcW w:w="2741" w:type="pct"/>
            <w:tcBorders>
              <w:top w:val="nil"/>
              <w:left w:val="nil"/>
              <w:bottom w:val="single" w:sz="4" w:space="0" w:color="000000"/>
              <w:right w:val="single" w:sz="4" w:space="0" w:color="000000"/>
            </w:tcBorders>
            <w:shd w:val="clear" w:color="000000" w:fill="FFFFFF"/>
            <w:vAlign w:val="center"/>
            <w:hideMark/>
          </w:tcPr>
          <w:p w14:paraId="37A6FCD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本课程基于课程团队“大师+团队”建设模式，介绍了创新课程考核方式，深入挖掘思政元素，以学生为中心，以案例为主线的思政与专业课程的有机融合方法。</w:t>
            </w:r>
          </w:p>
        </w:tc>
        <w:tc>
          <w:tcPr>
            <w:tcW w:w="645" w:type="pct"/>
            <w:tcBorders>
              <w:top w:val="nil"/>
              <w:left w:val="nil"/>
              <w:bottom w:val="single" w:sz="4" w:space="0" w:color="000000"/>
              <w:right w:val="single" w:sz="4" w:space="0" w:color="000000"/>
            </w:tcBorders>
            <w:shd w:val="clear" w:color="000000" w:fill="FFFFFF"/>
            <w:vAlign w:val="center"/>
            <w:hideMark/>
          </w:tcPr>
          <w:p w14:paraId="1C3DEDC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0ED82EA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0.5</w:t>
            </w:r>
          </w:p>
        </w:tc>
      </w:tr>
      <w:tr w:rsidR="006A309E" w:rsidRPr="009D4946" w14:paraId="00AFEAEE" w14:textId="77777777" w:rsidTr="006A309E">
        <w:trPr>
          <w:trHeight w:val="82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B6CD4A0"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22</w:t>
            </w:r>
          </w:p>
        </w:tc>
        <w:tc>
          <w:tcPr>
            <w:tcW w:w="1003" w:type="pct"/>
            <w:tcBorders>
              <w:top w:val="nil"/>
              <w:left w:val="nil"/>
              <w:bottom w:val="single" w:sz="4" w:space="0" w:color="000000"/>
              <w:right w:val="single" w:sz="4" w:space="0" w:color="000000"/>
            </w:tcBorders>
            <w:shd w:val="clear" w:color="000000" w:fill="FFFFFF"/>
            <w:vAlign w:val="center"/>
            <w:hideMark/>
          </w:tcPr>
          <w:p w14:paraId="6925C2C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如何将案例用于《水工程伦理》课程教学</w:t>
            </w:r>
          </w:p>
        </w:tc>
        <w:tc>
          <w:tcPr>
            <w:tcW w:w="2741" w:type="pct"/>
            <w:tcBorders>
              <w:top w:val="nil"/>
              <w:left w:val="nil"/>
              <w:bottom w:val="single" w:sz="4" w:space="0" w:color="000000"/>
              <w:right w:val="single" w:sz="4" w:space="0" w:color="000000"/>
            </w:tcBorders>
            <w:shd w:val="clear" w:color="000000" w:fill="FFFFFF"/>
            <w:vAlign w:val="center"/>
            <w:hideMark/>
          </w:tcPr>
          <w:p w14:paraId="68AD750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本课程以哈尔滨工业大学为例，介绍了《水工程伦理》课程建设的主要内容、方法及经验。</w:t>
            </w:r>
          </w:p>
        </w:tc>
        <w:tc>
          <w:tcPr>
            <w:tcW w:w="645" w:type="pct"/>
            <w:tcBorders>
              <w:top w:val="nil"/>
              <w:left w:val="nil"/>
              <w:bottom w:val="single" w:sz="4" w:space="0" w:color="000000"/>
              <w:right w:val="single" w:sz="4" w:space="0" w:color="000000"/>
            </w:tcBorders>
            <w:shd w:val="clear" w:color="000000" w:fill="FFFFFF"/>
            <w:vAlign w:val="center"/>
            <w:hideMark/>
          </w:tcPr>
          <w:p w14:paraId="616E69B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63DBC20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5AF52EA2" w14:textId="77777777" w:rsidTr="006A309E">
        <w:trPr>
          <w:trHeight w:val="82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7D4522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23</w:t>
            </w:r>
          </w:p>
        </w:tc>
        <w:tc>
          <w:tcPr>
            <w:tcW w:w="1003" w:type="pct"/>
            <w:tcBorders>
              <w:top w:val="nil"/>
              <w:left w:val="nil"/>
              <w:bottom w:val="single" w:sz="4" w:space="0" w:color="000000"/>
              <w:right w:val="single" w:sz="4" w:space="0" w:color="000000"/>
            </w:tcBorders>
            <w:shd w:val="clear" w:color="000000" w:fill="FFFFFF"/>
            <w:vAlign w:val="center"/>
            <w:hideMark/>
          </w:tcPr>
          <w:p w14:paraId="276063A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中国制造视域下工程伦理案例融入教学的思考</w:t>
            </w:r>
          </w:p>
        </w:tc>
        <w:tc>
          <w:tcPr>
            <w:tcW w:w="2741" w:type="pct"/>
            <w:tcBorders>
              <w:top w:val="nil"/>
              <w:left w:val="nil"/>
              <w:bottom w:val="single" w:sz="4" w:space="0" w:color="000000"/>
              <w:right w:val="single" w:sz="4" w:space="0" w:color="000000"/>
            </w:tcBorders>
            <w:shd w:val="clear" w:color="000000" w:fill="FFFFFF"/>
            <w:vAlign w:val="center"/>
            <w:hideMark/>
          </w:tcPr>
          <w:p w14:paraId="37DBFFF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本课程介绍了将制造实践中的典型伦理问题开发为典型案例的方式方法。</w:t>
            </w:r>
          </w:p>
        </w:tc>
        <w:tc>
          <w:tcPr>
            <w:tcW w:w="645" w:type="pct"/>
            <w:tcBorders>
              <w:top w:val="nil"/>
              <w:left w:val="nil"/>
              <w:bottom w:val="single" w:sz="4" w:space="0" w:color="000000"/>
              <w:right w:val="single" w:sz="4" w:space="0" w:color="000000"/>
            </w:tcBorders>
            <w:shd w:val="clear" w:color="000000" w:fill="FFFFFF"/>
            <w:vAlign w:val="center"/>
            <w:hideMark/>
          </w:tcPr>
          <w:p w14:paraId="0DF7A21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701118E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76250FDF" w14:textId="77777777" w:rsidTr="006A309E">
        <w:trPr>
          <w:trHeight w:val="551"/>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B0AD91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24</w:t>
            </w:r>
          </w:p>
        </w:tc>
        <w:tc>
          <w:tcPr>
            <w:tcW w:w="1003" w:type="pct"/>
            <w:tcBorders>
              <w:top w:val="nil"/>
              <w:left w:val="nil"/>
              <w:bottom w:val="single" w:sz="4" w:space="0" w:color="000000"/>
              <w:right w:val="single" w:sz="4" w:space="0" w:color="000000"/>
            </w:tcBorders>
            <w:shd w:val="clear" w:color="000000" w:fill="FFFFFF"/>
            <w:vAlign w:val="center"/>
            <w:hideMark/>
          </w:tcPr>
          <w:p w14:paraId="3A3711D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生物医药伦理案例教学体会</w:t>
            </w:r>
          </w:p>
        </w:tc>
        <w:tc>
          <w:tcPr>
            <w:tcW w:w="2741" w:type="pct"/>
            <w:tcBorders>
              <w:top w:val="nil"/>
              <w:left w:val="nil"/>
              <w:bottom w:val="single" w:sz="4" w:space="0" w:color="000000"/>
              <w:right w:val="single" w:sz="4" w:space="0" w:color="000000"/>
            </w:tcBorders>
            <w:shd w:val="clear" w:color="000000" w:fill="FFFFFF"/>
            <w:vAlign w:val="center"/>
            <w:hideMark/>
          </w:tcPr>
          <w:p w14:paraId="6DB4075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本课程介绍了生物医药伦理课程的设计思路、分析框架及相关案例等。</w:t>
            </w:r>
          </w:p>
        </w:tc>
        <w:tc>
          <w:tcPr>
            <w:tcW w:w="645" w:type="pct"/>
            <w:tcBorders>
              <w:top w:val="nil"/>
              <w:left w:val="nil"/>
              <w:bottom w:val="single" w:sz="4" w:space="0" w:color="000000"/>
              <w:right w:val="single" w:sz="4" w:space="0" w:color="000000"/>
            </w:tcBorders>
            <w:shd w:val="clear" w:color="000000" w:fill="FFFFFF"/>
            <w:vAlign w:val="center"/>
            <w:hideMark/>
          </w:tcPr>
          <w:p w14:paraId="2E8ABB8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1B49B80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27F4EF75" w14:textId="77777777" w:rsidTr="006A309E">
        <w:trPr>
          <w:trHeight w:val="107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6DED47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25</w:t>
            </w:r>
          </w:p>
        </w:tc>
        <w:tc>
          <w:tcPr>
            <w:tcW w:w="1003" w:type="pct"/>
            <w:tcBorders>
              <w:top w:val="nil"/>
              <w:left w:val="nil"/>
              <w:bottom w:val="single" w:sz="4" w:space="0" w:color="000000"/>
              <w:right w:val="single" w:sz="4" w:space="0" w:color="000000"/>
            </w:tcBorders>
            <w:shd w:val="clear" w:color="000000" w:fill="FFFFFF"/>
            <w:vAlign w:val="center"/>
            <w:hideMark/>
          </w:tcPr>
          <w:p w14:paraId="2D8A068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贯彻党的二十大精神：研究生导师的岗位职责与专业素养</w:t>
            </w:r>
          </w:p>
        </w:tc>
        <w:tc>
          <w:tcPr>
            <w:tcW w:w="2741" w:type="pct"/>
            <w:tcBorders>
              <w:top w:val="nil"/>
              <w:left w:val="nil"/>
              <w:bottom w:val="single" w:sz="4" w:space="0" w:color="000000"/>
              <w:right w:val="single" w:sz="4" w:space="0" w:color="000000"/>
            </w:tcBorders>
            <w:shd w:val="clear" w:color="000000" w:fill="FFFFFF"/>
            <w:vAlign w:val="center"/>
            <w:hideMark/>
          </w:tcPr>
          <w:p w14:paraId="2329BB2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本课程分享了研究生导师应该具备的指导能力，研究生导师素质结构的理想状态及研究生导师指导风格及其影响 。</w:t>
            </w:r>
          </w:p>
        </w:tc>
        <w:tc>
          <w:tcPr>
            <w:tcW w:w="645" w:type="pct"/>
            <w:tcBorders>
              <w:top w:val="nil"/>
              <w:left w:val="nil"/>
              <w:bottom w:val="single" w:sz="4" w:space="0" w:color="000000"/>
              <w:right w:val="single" w:sz="4" w:space="0" w:color="000000"/>
            </w:tcBorders>
            <w:shd w:val="clear" w:color="000000" w:fill="FFFFFF"/>
            <w:vAlign w:val="center"/>
            <w:hideMark/>
          </w:tcPr>
          <w:p w14:paraId="12FD3A3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17AECCD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1.3</w:t>
            </w:r>
          </w:p>
        </w:tc>
      </w:tr>
      <w:tr w:rsidR="006A309E" w:rsidRPr="009D4946" w14:paraId="76CBDE27" w14:textId="77777777" w:rsidTr="006A309E">
        <w:trPr>
          <w:trHeight w:val="68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A931A71"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26</w:t>
            </w:r>
          </w:p>
        </w:tc>
        <w:tc>
          <w:tcPr>
            <w:tcW w:w="1003" w:type="pct"/>
            <w:tcBorders>
              <w:top w:val="nil"/>
              <w:left w:val="nil"/>
              <w:bottom w:val="single" w:sz="4" w:space="0" w:color="000000"/>
              <w:right w:val="single" w:sz="4" w:space="0" w:color="000000"/>
            </w:tcBorders>
            <w:shd w:val="clear" w:color="000000" w:fill="FFFFFF"/>
            <w:vAlign w:val="center"/>
            <w:hideMark/>
          </w:tcPr>
          <w:p w14:paraId="786A511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课程与思政，如何同向同行</w:t>
            </w:r>
          </w:p>
        </w:tc>
        <w:tc>
          <w:tcPr>
            <w:tcW w:w="2741" w:type="pct"/>
            <w:tcBorders>
              <w:top w:val="nil"/>
              <w:left w:val="nil"/>
              <w:bottom w:val="single" w:sz="4" w:space="0" w:color="000000"/>
              <w:right w:val="single" w:sz="4" w:space="0" w:color="000000"/>
            </w:tcBorders>
            <w:shd w:val="clear" w:color="000000" w:fill="FFFFFF"/>
            <w:vAlign w:val="center"/>
            <w:hideMark/>
          </w:tcPr>
          <w:p w14:paraId="21B4E84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本课程介绍了课程与思政如何同向同行，专业学位研究生的职业成长路径等内容。</w:t>
            </w:r>
          </w:p>
        </w:tc>
        <w:tc>
          <w:tcPr>
            <w:tcW w:w="645" w:type="pct"/>
            <w:tcBorders>
              <w:top w:val="nil"/>
              <w:left w:val="nil"/>
              <w:bottom w:val="single" w:sz="4" w:space="0" w:color="000000"/>
              <w:right w:val="single" w:sz="4" w:space="0" w:color="000000"/>
            </w:tcBorders>
            <w:shd w:val="clear" w:color="000000" w:fill="FFFFFF"/>
            <w:vAlign w:val="center"/>
            <w:hideMark/>
          </w:tcPr>
          <w:p w14:paraId="34406D7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6B487D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19137A72" w14:textId="77777777" w:rsidTr="006A309E">
        <w:trPr>
          <w:trHeight w:val="69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6166DF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27</w:t>
            </w:r>
          </w:p>
        </w:tc>
        <w:tc>
          <w:tcPr>
            <w:tcW w:w="1003" w:type="pct"/>
            <w:tcBorders>
              <w:top w:val="nil"/>
              <w:left w:val="nil"/>
              <w:bottom w:val="single" w:sz="4" w:space="0" w:color="000000"/>
              <w:right w:val="single" w:sz="4" w:space="0" w:color="000000"/>
            </w:tcBorders>
            <w:shd w:val="clear" w:color="000000" w:fill="FFFFFF"/>
            <w:vAlign w:val="center"/>
            <w:hideMark/>
          </w:tcPr>
          <w:p w14:paraId="2585508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研究生导师角色职责中的人文关怀</w:t>
            </w:r>
          </w:p>
        </w:tc>
        <w:tc>
          <w:tcPr>
            <w:tcW w:w="2741" w:type="pct"/>
            <w:tcBorders>
              <w:top w:val="nil"/>
              <w:left w:val="nil"/>
              <w:bottom w:val="single" w:sz="4" w:space="0" w:color="000000"/>
              <w:right w:val="single" w:sz="4" w:space="0" w:color="000000"/>
            </w:tcBorders>
            <w:shd w:val="clear" w:color="000000" w:fill="FFFFFF"/>
            <w:vAlign w:val="center"/>
            <w:hideMark/>
          </w:tcPr>
          <w:p w14:paraId="066E526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本课程分享了导师的人文关怀：内涵、能力要素与实现路径等内容。</w:t>
            </w:r>
          </w:p>
        </w:tc>
        <w:tc>
          <w:tcPr>
            <w:tcW w:w="645" w:type="pct"/>
            <w:tcBorders>
              <w:top w:val="nil"/>
              <w:left w:val="nil"/>
              <w:bottom w:val="single" w:sz="4" w:space="0" w:color="000000"/>
              <w:right w:val="single" w:sz="4" w:space="0" w:color="000000"/>
            </w:tcBorders>
            <w:shd w:val="clear" w:color="000000" w:fill="FFFFFF"/>
            <w:vAlign w:val="center"/>
            <w:hideMark/>
          </w:tcPr>
          <w:p w14:paraId="515C4F0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5D51757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6AB8E399" w14:textId="77777777" w:rsidTr="006A309E">
        <w:trPr>
          <w:trHeight w:val="69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B4D2DB3"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28</w:t>
            </w:r>
          </w:p>
        </w:tc>
        <w:tc>
          <w:tcPr>
            <w:tcW w:w="1003" w:type="pct"/>
            <w:tcBorders>
              <w:top w:val="nil"/>
              <w:left w:val="nil"/>
              <w:bottom w:val="single" w:sz="4" w:space="0" w:color="000000"/>
              <w:right w:val="single" w:sz="4" w:space="0" w:color="000000"/>
            </w:tcBorders>
            <w:shd w:val="clear" w:color="auto" w:fill="auto"/>
            <w:vAlign w:val="center"/>
            <w:hideMark/>
          </w:tcPr>
          <w:p w14:paraId="7ADEEE0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学党史，悟思想——中国共产党为何创造百年辉煌</w:t>
            </w:r>
          </w:p>
        </w:tc>
        <w:tc>
          <w:tcPr>
            <w:tcW w:w="2741" w:type="pct"/>
            <w:tcBorders>
              <w:top w:val="nil"/>
              <w:left w:val="nil"/>
              <w:bottom w:val="single" w:sz="4" w:space="0" w:color="000000"/>
              <w:right w:val="single" w:sz="4" w:space="0" w:color="000000"/>
            </w:tcBorders>
            <w:shd w:val="clear" w:color="auto" w:fill="auto"/>
            <w:vAlign w:val="center"/>
            <w:hideMark/>
          </w:tcPr>
          <w:p w14:paraId="555ED07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时代背景的角度，介绍了中国共产党如何数次应对危局，如何带好队伍，如何谋划策略，如何建立群众基础，如何建立组织架构，如何发扬优秀传统和作风，如何力挽狂澜带领中华民族创造历史奇迹的基本经验及其启示。</w:t>
            </w:r>
          </w:p>
        </w:tc>
        <w:tc>
          <w:tcPr>
            <w:tcW w:w="645" w:type="pct"/>
            <w:tcBorders>
              <w:top w:val="nil"/>
              <w:left w:val="nil"/>
              <w:bottom w:val="single" w:sz="4" w:space="0" w:color="000000"/>
              <w:right w:val="single" w:sz="4" w:space="0" w:color="000000"/>
            </w:tcBorders>
            <w:shd w:val="clear" w:color="auto" w:fill="auto"/>
            <w:vAlign w:val="center"/>
            <w:hideMark/>
          </w:tcPr>
          <w:p w14:paraId="316F84F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四史教育</w:t>
            </w:r>
          </w:p>
        </w:tc>
        <w:tc>
          <w:tcPr>
            <w:tcW w:w="328" w:type="pct"/>
            <w:tcBorders>
              <w:top w:val="nil"/>
              <w:left w:val="nil"/>
              <w:bottom w:val="single" w:sz="4" w:space="0" w:color="000000"/>
              <w:right w:val="single" w:sz="4" w:space="0" w:color="000000"/>
            </w:tcBorders>
            <w:shd w:val="clear" w:color="auto" w:fill="auto"/>
            <w:vAlign w:val="center"/>
            <w:hideMark/>
          </w:tcPr>
          <w:p w14:paraId="1E4C287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2.7</w:t>
            </w:r>
          </w:p>
        </w:tc>
      </w:tr>
      <w:tr w:rsidR="006A309E" w:rsidRPr="009D4946" w14:paraId="4D42BC38" w14:textId="77777777" w:rsidTr="006A309E">
        <w:trPr>
          <w:trHeight w:val="98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2004F4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29</w:t>
            </w:r>
          </w:p>
        </w:tc>
        <w:tc>
          <w:tcPr>
            <w:tcW w:w="1003" w:type="pct"/>
            <w:tcBorders>
              <w:top w:val="nil"/>
              <w:left w:val="nil"/>
              <w:bottom w:val="single" w:sz="4" w:space="0" w:color="000000"/>
              <w:right w:val="single" w:sz="4" w:space="0" w:color="000000"/>
            </w:tcBorders>
            <w:shd w:val="clear" w:color="000000" w:fill="FFFFFF"/>
            <w:vAlign w:val="center"/>
            <w:hideMark/>
          </w:tcPr>
          <w:p w14:paraId="70EE49C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学习新思想，奋进新征程-党的二十大精神解读</w:t>
            </w:r>
          </w:p>
        </w:tc>
        <w:tc>
          <w:tcPr>
            <w:tcW w:w="2741" w:type="pct"/>
            <w:tcBorders>
              <w:top w:val="nil"/>
              <w:left w:val="nil"/>
              <w:bottom w:val="single" w:sz="4" w:space="0" w:color="000000"/>
              <w:right w:val="single" w:sz="4" w:space="0" w:color="000000"/>
            </w:tcBorders>
            <w:shd w:val="clear" w:color="000000" w:fill="FFFFFF"/>
            <w:vAlign w:val="center"/>
            <w:hideMark/>
          </w:tcPr>
          <w:p w14:paraId="00925D1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本课程介绍了走中国特色社会主义道路、以敢于斗争的精神姿态向着第二个百年奋斗目标前进等内容。</w:t>
            </w:r>
          </w:p>
        </w:tc>
        <w:tc>
          <w:tcPr>
            <w:tcW w:w="645" w:type="pct"/>
            <w:tcBorders>
              <w:top w:val="nil"/>
              <w:left w:val="nil"/>
              <w:bottom w:val="single" w:sz="4" w:space="0" w:color="000000"/>
              <w:right w:val="single" w:sz="4" w:space="0" w:color="000000"/>
            </w:tcBorders>
            <w:shd w:val="clear" w:color="000000" w:fill="FFFFFF"/>
            <w:vAlign w:val="center"/>
            <w:hideMark/>
          </w:tcPr>
          <w:p w14:paraId="0A09517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四史教育</w:t>
            </w:r>
          </w:p>
        </w:tc>
        <w:tc>
          <w:tcPr>
            <w:tcW w:w="328" w:type="pct"/>
            <w:tcBorders>
              <w:top w:val="nil"/>
              <w:left w:val="nil"/>
              <w:bottom w:val="single" w:sz="4" w:space="0" w:color="000000"/>
              <w:right w:val="single" w:sz="4" w:space="0" w:color="000000"/>
            </w:tcBorders>
            <w:shd w:val="clear" w:color="000000" w:fill="FFFFFF"/>
            <w:vAlign w:val="center"/>
            <w:hideMark/>
          </w:tcPr>
          <w:p w14:paraId="2287C2A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626E6CF7" w14:textId="77777777" w:rsidTr="006A309E">
        <w:trPr>
          <w:trHeight w:val="1125"/>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43BA01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30</w:t>
            </w:r>
          </w:p>
        </w:tc>
        <w:tc>
          <w:tcPr>
            <w:tcW w:w="1003" w:type="pct"/>
            <w:tcBorders>
              <w:top w:val="nil"/>
              <w:left w:val="nil"/>
              <w:bottom w:val="single" w:sz="4" w:space="0" w:color="000000"/>
              <w:right w:val="single" w:sz="4" w:space="0" w:color="000000"/>
            </w:tcBorders>
            <w:shd w:val="clear" w:color="000000" w:fill="FFFFFF"/>
            <w:vAlign w:val="center"/>
            <w:hideMark/>
          </w:tcPr>
          <w:p w14:paraId="4E79C8E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深刻理解新时代取得的伟大成就</w:t>
            </w:r>
          </w:p>
        </w:tc>
        <w:tc>
          <w:tcPr>
            <w:tcW w:w="2741" w:type="pct"/>
            <w:tcBorders>
              <w:top w:val="nil"/>
              <w:left w:val="nil"/>
              <w:bottom w:val="single" w:sz="4" w:space="0" w:color="000000"/>
              <w:right w:val="single" w:sz="4" w:space="0" w:color="000000"/>
            </w:tcBorders>
            <w:shd w:val="clear" w:color="000000" w:fill="FFFFFF"/>
            <w:vAlign w:val="center"/>
            <w:hideMark/>
          </w:tcPr>
          <w:p w14:paraId="311C4BD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本课程介绍了全面把握新时代伟大变革的深刻内涵和重大意义、新时代党和国家事业取得的历史性成就、实现中华民族伟大复兴宏伟目标的前进力量等内容。</w:t>
            </w:r>
          </w:p>
        </w:tc>
        <w:tc>
          <w:tcPr>
            <w:tcW w:w="645" w:type="pct"/>
            <w:tcBorders>
              <w:top w:val="nil"/>
              <w:left w:val="nil"/>
              <w:bottom w:val="single" w:sz="4" w:space="0" w:color="000000"/>
              <w:right w:val="single" w:sz="4" w:space="0" w:color="000000"/>
            </w:tcBorders>
            <w:shd w:val="clear" w:color="000000" w:fill="FFFFFF"/>
            <w:vAlign w:val="center"/>
            <w:hideMark/>
          </w:tcPr>
          <w:p w14:paraId="259714E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四史教育</w:t>
            </w:r>
          </w:p>
        </w:tc>
        <w:tc>
          <w:tcPr>
            <w:tcW w:w="328" w:type="pct"/>
            <w:tcBorders>
              <w:top w:val="nil"/>
              <w:left w:val="nil"/>
              <w:bottom w:val="single" w:sz="4" w:space="0" w:color="000000"/>
              <w:right w:val="single" w:sz="4" w:space="0" w:color="000000"/>
            </w:tcBorders>
            <w:shd w:val="clear" w:color="000000" w:fill="FFFFFF"/>
            <w:vAlign w:val="center"/>
            <w:hideMark/>
          </w:tcPr>
          <w:p w14:paraId="3008F36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1.1</w:t>
            </w:r>
          </w:p>
        </w:tc>
      </w:tr>
      <w:tr w:rsidR="006A309E" w:rsidRPr="009D4946" w14:paraId="34F135F1" w14:textId="77777777" w:rsidTr="006A309E">
        <w:trPr>
          <w:trHeight w:val="5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1572290"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31</w:t>
            </w:r>
          </w:p>
        </w:tc>
        <w:tc>
          <w:tcPr>
            <w:tcW w:w="1003" w:type="pct"/>
            <w:tcBorders>
              <w:top w:val="nil"/>
              <w:left w:val="nil"/>
              <w:bottom w:val="single" w:sz="4" w:space="0" w:color="000000"/>
              <w:right w:val="single" w:sz="4" w:space="0" w:color="000000"/>
            </w:tcBorders>
            <w:shd w:val="clear" w:color="auto" w:fill="auto"/>
            <w:vAlign w:val="center"/>
            <w:hideMark/>
          </w:tcPr>
          <w:p w14:paraId="46D5B83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学位制度变革与高层次人才培养创新</w:t>
            </w:r>
          </w:p>
        </w:tc>
        <w:tc>
          <w:tcPr>
            <w:tcW w:w="2741" w:type="pct"/>
            <w:tcBorders>
              <w:top w:val="nil"/>
              <w:left w:val="nil"/>
              <w:bottom w:val="single" w:sz="4" w:space="0" w:color="000000"/>
              <w:right w:val="single" w:sz="4" w:space="0" w:color="000000"/>
            </w:tcBorders>
            <w:shd w:val="clear" w:color="auto" w:fill="auto"/>
            <w:vAlign w:val="center"/>
            <w:hideMark/>
          </w:tcPr>
          <w:p w14:paraId="10080D6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 xml:space="preserve">本课程介绍了国外学位制度的历史概况及中国学位制度与研究生教育的历史变迁，分析了中国学位与研究生教育体系及其特色，探讨了面向未来发展的若干重要问题，强调了学位与研究生教育改革发展要始终坚持习近平新时代中国特色社会主义思想和党的教育方针，为党和国家事业发展培养造就大批德才兼备的高层次人才。　　</w:t>
            </w:r>
          </w:p>
        </w:tc>
        <w:tc>
          <w:tcPr>
            <w:tcW w:w="645" w:type="pct"/>
            <w:tcBorders>
              <w:top w:val="nil"/>
              <w:left w:val="nil"/>
              <w:bottom w:val="single" w:sz="4" w:space="0" w:color="000000"/>
              <w:right w:val="single" w:sz="4" w:space="0" w:color="000000"/>
            </w:tcBorders>
            <w:shd w:val="clear" w:color="auto" w:fill="auto"/>
            <w:vAlign w:val="center"/>
            <w:hideMark/>
          </w:tcPr>
          <w:p w14:paraId="1FF663C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A5EE12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6004CEE1"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4AF3A0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32</w:t>
            </w:r>
          </w:p>
        </w:tc>
        <w:tc>
          <w:tcPr>
            <w:tcW w:w="1003" w:type="pct"/>
            <w:tcBorders>
              <w:top w:val="nil"/>
              <w:left w:val="nil"/>
              <w:bottom w:val="single" w:sz="4" w:space="0" w:color="000000"/>
              <w:right w:val="single" w:sz="4" w:space="0" w:color="000000"/>
            </w:tcBorders>
            <w:shd w:val="clear" w:color="auto" w:fill="auto"/>
            <w:vAlign w:val="center"/>
            <w:hideMark/>
          </w:tcPr>
          <w:p w14:paraId="7152632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面向新时代的研究生教育改革政策与行动</w:t>
            </w:r>
          </w:p>
        </w:tc>
        <w:tc>
          <w:tcPr>
            <w:tcW w:w="2741" w:type="pct"/>
            <w:tcBorders>
              <w:top w:val="nil"/>
              <w:left w:val="nil"/>
              <w:bottom w:val="single" w:sz="4" w:space="0" w:color="000000"/>
              <w:right w:val="single" w:sz="4" w:space="0" w:color="000000"/>
            </w:tcBorders>
            <w:shd w:val="clear" w:color="auto" w:fill="auto"/>
            <w:vAlign w:val="center"/>
            <w:hideMark/>
          </w:tcPr>
          <w:p w14:paraId="00B2C0F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本课程介绍了全国研究生教育会议政策精神，分析系列文件的内在逻辑，分别从改革方向、政策规划、执行推进、院校落实等角度，分析了新时代研究生教育改革发展的重要性。</w:t>
            </w:r>
          </w:p>
        </w:tc>
        <w:tc>
          <w:tcPr>
            <w:tcW w:w="645" w:type="pct"/>
            <w:tcBorders>
              <w:top w:val="nil"/>
              <w:left w:val="nil"/>
              <w:bottom w:val="single" w:sz="4" w:space="0" w:color="000000"/>
              <w:right w:val="single" w:sz="4" w:space="0" w:color="000000"/>
            </w:tcBorders>
            <w:shd w:val="clear" w:color="auto" w:fill="auto"/>
            <w:vAlign w:val="center"/>
            <w:hideMark/>
          </w:tcPr>
          <w:p w14:paraId="64A25A1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366F65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2.8</w:t>
            </w:r>
          </w:p>
        </w:tc>
      </w:tr>
      <w:tr w:rsidR="006A309E" w:rsidRPr="009D4946" w14:paraId="0ACD603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38169D4"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33</w:t>
            </w:r>
          </w:p>
        </w:tc>
        <w:tc>
          <w:tcPr>
            <w:tcW w:w="1003" w:type="pct"/>
            <w:tcBorders>
              <w:top w:val="nil"/>
              <w:left w:val="nil"/>
              <w:bottom w:val="single" w:sz="4" w:space="0" w:color="000000"/>
              <w:right w:val="single" w:sz="4" w:space="0" w:color="000000"/>
            </w:tcBorders>
            <w:shd w:val="clear" w:color="auto" w:fill="auto"/>
            <w:vAlign w:val="center"/>
            <w:hideMark/>
          </w:tcPr>
          <w:p w14:paraId="06C5A69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新时代研究生教育高质量发展战略背景与路径选择</w:t>
            </w:r>
          </w:p>
        </w:tc>
        <w:tc>
          <w:tcPr>
            <w:tcW w:w="2741" w:type="pct"/>
            <w:tcBorders>
              <w:top w:val="nil"/>
              <w:left w:val="nil"/>
              <w:bottom w:val="single" w:sz="4" w:space="0" w:color="000000"/>
              <w:right w:val="single" w:sz="4" w:space="0" w:color="000000"/>
            </w:tcBorders>
            <w:shd w:val="clear" w:color="auto" w:fill="auto"/>
            <w:vAlign w:val="center"/>
            <w:hideMark/>
          </w:tcPr>
          <w:p w14:paraId="67938CC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本课程介绍了习近平总书记关于研究生教育的重要论述，解读了十八大以来研究生教育政策的走向，分析了研究生教育面临的问题与困境，阐释了面向未来高质量发展的策略与途径。</w:t>
            </w:r>
          </w:p>
        </w:tc>
        <w:tc>
          <w:tcPr>
            <w:tcW w:w="645" w:type="pct"/>
            <w:tcBorders>
              <w:top w:val="nil"/>
              <w:left w:val="nil"/>
              <w:bottom w:val="single" w:sz="4" w:space="0" w:color="000000"/>
              <w:right w:val="single" w:sz="4" w:space="0" w:color="000000"/>
            </w:tcBorders>
            <w:shd w:val="clear" w:color="auto" w:fill="auto"/>
            <w:vAlign w:val="center"/>
            <w:hideMark/>
          </w:tcPr>
          <w:p w14:paraId="228D479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20FFA79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3.0</w:t>
            </w:r>
          </w:p>
        </w:tc>
      </w:tr>
      <w:tr w:rsidR="006A309E" w:rsidRPr="009D4946" w14:paraId="54448F55" w14:textId="77777777" w:rsidTr="006A309E">
        <w:trPr>
          <w:trHeight w:val="5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3F0EA5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34</w:t>
            </w:r>
          </w:p>
        </w:tc>
        <w:tc>
          <w:tcPr>
            <w:tcW w:w="1003" w:type="pct"/>
            <w:tcBorders>
              <w:top w:val="nil"/>
              <w:left w:val="nil"/>
              <w:bottom w:val="single" w:sz="4" w:space="0" w:color="000000"/>
              <w:right w:val="single" w:sz="4" w:space="0" w:color="000000"/>
            </w:tcBorders>
            <w:shd w:val="clear" w:color="auto" w:fill="auto"/>
            <w:vAlign w:val="center"/>
            <w:hideMark/>
          </w:tcPr>
          <w:p w14:paraId="4C5A9C3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专业学位研究生教育综合改革路径探索与案例分享</w:t>
            </w:r>
          </w:p>
        </w:tc>
        <w:tc>
          <w:tcPr>
            <w:tcW w:w="2741" w:type="pct"/>
            <w:tcBorders>
              <w:top w:val="nil"/>
              <w:left w:val="nil"/>
              <w:bottom w:val="single" w:sz="4" w:space="0" w:color="000000"/>
              <w:right w:val="single" w:sz="4" w:space="0" w:color="000000"/>
            </w:tcBorders>
            <w:shd w:val="clear" w:color="auto" w:fill="auto"/>
            <w:vAlign w:val="center"/>
            <w:hideMark/>
          </w:tcPr>
          <w:p w14:paraId="4B28B67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本课程介绍了我国专业学位发展的脉络，以清华大学专业学位研究生教育为案例，详细介绍了项目制培养、研究生能力提升证书、研究生实践课程的主要内容，并提出了相关思考和建议。</w:t>
            </w:r>
          </w:p>
        </w:tc>
        <w:tc>
          <w:tcPr>
            <w:tcW w:w="645" w:type="pct"/>
            <w:tcBorders>
              <w:top w:val="nil"/>
              <w:left w:val="nil"/>
              <w:bottom w:val="single" w:sz="4" w:space="0" w:color="000000"/>
              <w:right w:val="single" w:sz="4" w:space="0" w:color="000000"/>
            </w:tcBorders>
            <w:shd w:val="clear" w:color="auto" w:fill="auto"/>
            <w:vAlign w:val="center"/>
            <w:hideMark/>
          </w:tcPr>
          <w:p w14:paraId="73EBBE3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35ECB0B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2.2</w:t>
            </w:r>
          </w:p>
        </w:tc>
      </w:tr>
      <w:tr w:rsidR="006A309E" w:rsidRPr="009D4946" w14:paraId="0F84ADC0" w14:textId="77777777" w:rsidTr="006A309E">
        <w:trPr>
          <w:trHeight w:val="97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53B9FD2"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35</w:t>
            </w:r>
          </w:p>
        </w:tc>
        <w:tc>
          <w:tcPr>
            <w:tcW w:w="1003" w:type="pct"/>
            <w:tcBorders>
              <w:top w:val="nil"/>
              <w:left w:val="nil"/>
              <w:bottom w:val="single" w:sz="4" w:space="0" w:color="000000"/>
              <w:right w:val="single" w:sz="4" w:space="0" w:color="000000"/>
            </w:tcBorders>
            <w:shd w:val="clear" w:color="auto" w:fill="auto"/>
            <w:vAlign w:val="center"/>
            <w:hideMark/>
          </w:tcPr>
          <w:p w14:paraId="3B6F235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工程专业学位研究生培养体系构建与实践</w:t>
            </w:r>
          </w:p>
        </w:tc>
        <w:tc>
          <w:tcPr>
            <w:tcW w:w="2741" w:type="pct"/>
            <w:tcBorders>
              <w:top w:val="nil"/>
              <w:left w:val="nil"/>
              <w:bottom w:val="single" w:sz="4" w:space="0" w:color="000000"/>
              <w:right w:val="single" w:sz="4" w:space="0" w:color="000000"/>
            </w:tcBorders>
            <w:shd w:val="clear" w:color="auto" w:fill="auto"/>
            <w:vAlign w:val="center"/>
            <w:hideMark/>
          </w:tcPr>
          <w:p w14:paraId="31AC8C1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本课程以北京理工大学为例，介绍了院校在新时代研究生教育改革发展中，精准确立培养目标，构建研究生培养体系的相关实践与思考。</w:t>
            </w:r>
          </w:p>
        </w:tc>
        <w:tc>
          <w:tcPr>
            <w:tcW w:w="645" w:type="pct"/>
            <w:tcBorders>
              <w:top w:val="nil"/>
              <w:left w:val="nil"/>
              <w:bottom w:val="single" w:sz="4" w:space="0" w:color="000000"/>
              <w:right w:val="single" w:sz="4" w:space="0" w:color="000000"/>
            </w:tcBorders>
            <w:shd w:val="clear" w:color="auto" w:fill="auto"/>
            <w:vAlign w:val="center"/>
            <w:hideMark/>
          </w:tcPr>
          <w:p w14:paraId="4387180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30B0F3C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2.5</w:t>
            </w:r>
          </w:p>
        </w:tc>
      </w:tr>
      <w:tr w:rsidR="006A309E" w:rsidRPr="009D4946" w14:paraId="6C41A7D0" w14:textId="77777777" w:rsidTr="006A309E">
        <w:trPr>
          <w:trHeight w:val="140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00A68C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36</w:t>
            </w:r>
          </w:p>
        </w:tc>
        <w:tc>
          <w:tcPr>
            <w:tcW w:w="1003" w:type="pct"/>
            <w:tcBorders>
              <w:top w:val="nil"/>
              <w:left w:val="nil"/>
              <w:bottom w:val="single" w:sz="4" w:space="0" w:color="000000"/>
              <w:right w:val="single" w:sz="4" w:space="0" w:color="000000"/>
            </w:tcBorders>
            <w:shd w:val="clear" w:color="auto" w:fill="auto"/>
            <w:vAlign w:val="center"/>
            <w:hideMark/>
          </w:tcPr>
          <w:p w14:paraId="5A6285D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关于研究生教育质量保障体系的思考</w:t>
            </w:r>
          </w:p>
        </w:tc>
        <w:tc>
          <w:tcPr>
            <w:tcW w:w="2741" w:type="pct"/>
            <w:tcBorders>
              <w:top w:val="nil"/>
              <w:left w:val="nil"/>
              <w:bottom w:val="single" w:sz="4" w:space="0" w:color="000000"/>
              <w:right w:val="single" w:sz="4" w:space="0" w:color="000000"/>
            </w:tcBorders>
            <w:shd w:val="clear" w:color="auto" w:fill="auto"/>
            <w:vAlign w:val="center"/>
            <w:hideMark/>
          </w:tcPr>
          <w:p w14:paraId="10B46F9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围绕质量保障体系建设的理论研究、政策制度、改革实践等主要内容，聚焦研究生教育质量保障体系建设、学位授权审核、合格评估、水平评估、学位点建设等专题，从理论、政策和高校实践三个层面探讨了如何以评促改、以评促建与人才培养质量相联系的要点。</w:t>
            </w:r>
          </w:p>
        </w:tc>
        <w:tc>
          <w:tcPr>
            <w:tcW w:w="645" w:type="pct"/>
            <w:tcBorders>
              <w:top w:val="nil"/>
              <w:left w:val="nil"/>
              <w:bottom w:val="single" w:sz="4" w:space="0" w:color="000000"/>
              <w:right w:val="single" w:sz="4" w:space="0" w:color="000000"/>
            </w:tcBorders>
            <w:shd w:val="clear" w:color="auto" w:fill="auto"/>
            <w:vAlign w:val="center"/>
            <w:hideMark/>
          </w:tcPr>
          <w:p w14:paraId="752953A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D7A6A0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2.9</w:t>
            </w:r>
          </w:p>
        </w:tc>
      </w:tr>
      <w:tr w:rsidR="006A309E" w:rsidRPr="009D4946" w14:paraId="67B7CCD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DCFD5A4"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37</w:t>
            </w:r>
          </w:p>
        </w:tc>
        <w:tc>
          <w:tcPr>
            <w:tcW w:w="1003" w:type="pct"/>
            <w:tcBorders>
              <w:top w:val="nil"/>
              <w:left w:val="nil"/>
              <w:bottom w:val="single" w:sz="4" w:space="0" w:color="000000"/>
              <w:right w:val="single" w:sz="4" w:space="0" w:color="000000"/>
            </w:tcBorders>
            <w:shd w:val="clear" w:color="auto" w:fill="auto"/>
            <w:vAlign w:val="center"/>
            <w:hideMark/>
          </w:tcPr>
          <w:p w14:paraId="1943D0D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以评促建：学位授权点合格评估与研究生培养全过程管理</w:t>
            </w:r>
          </w:p>
        </w:tc>
        <w:tc>
          <w:tcPr>
            <w:tcW w:w="2741" w:type="pct"/>
            <w:tcBorders>
              <w:top w:val="nil"/>
              <w:left w:val="nil"/>
              <w:bottom w:val="single" w:sz="4" w:space="0" w:color="000000"/>
              <w:right w:val="single" w:sz="4" w:space="0" w:color="000000"/>
            </w:tcBorders>
            <w:shd w:val="clear" w:color="auto" w:fill="auto"/>
            <w:vAlign w:val="center"/>
            <w:hideMark/>
          </w:tcPr>
          <w:p w14:paraId="59AEAC6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本课程围绕质量保证体系建设的内容和要求，聚焦《关于进一步严格规范学位与研究生教育质量管理的若干意见》，解读了加强研究生培养全过程管理的难点、要点。</w:t>
            </w:r>
          </w:p>
        </w:tc>
        <w:tc>
          <w:tcPr>
            <w:tcW w:w="645" w:type="pct"/>
            <w:tcBorders>
              <w:top w:val="nil"/>
              <w:left w:val="nil"/>
              <w:bottom w:val="single" w:sz="4" w:space="0" w:color="000000"/>
              <w:right w:val="single" w:sz="4" w:space="0" w:color="000000"/>
            </w:tcBorders>
            <w:shd w:val="clear" w:color="auto" w:fill="auto"/>
            <w:vAlign w:val="center"/>
            <w:hideMark/>
          </w:tcPr>
          <w:p w14:paraId="1D18DA6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5D7EE22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2.7</w:t>
            </w:r>
          </w:p>
        </w:tc>
      </w:tr>
      <w:tr w:rsidR="006A309E" w:rsidRPr="009D4946" w14:paraId="0955A5E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13AFF13"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38</w:t>
            </w:r>
          </w:p>
        </w:tc>
        <w:tc>
          <w:tcPr>
            <w:tcW w:w="1003" w:type="pct"/>
            <w:tcBorders>
              <w:top w:val="nil"/>
              <w:left w:val="nil"/>
              <w:bottom w:val="single" w:sz="4" w:space="0" w:color="000000"/>
              <w:right w:val="single" w:sz="4" w:space="0" w:color="000000"/>
            </w:tcBorders>
            <w:shd w:val="clear" w:color="auto" w:fill="auto"/>
            <w:vAlign w:val="center"/>
            <w:hideMark/>
          </w:tcPr>
          <w:p w14:paraId="1F5825A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研究生学位论文评价与质量保障体系建设</w:t>
            </w:r>
          </w:p>
        </w:tc>
        <w:tc>
          <w:tcPr>
            <w:tcW w:w="2741" w:type="pct"/>
            <w:tcBorders>
              <w:top w:val="nil"/>
              <w:left w:val="nil"/>
              <w:bottom w:val="single" w:sz="4" w:space="0" w:color="000000"/>
              <w:right w:val="single" w:sz="4" w:space="0" w:color="000000"/>
            </w:tcBorders>
            <w:shd w:val="clear" w:color="auto" w:fill="auto"/>
            <w:vAlign w:val="center"/>
            <w:hideMark/>
          </w:tcPr>
          <w:p w14:paraId="13A8BEB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围绕质量保障体系建设的理论研究、政策制度、改革实践等主要内容，聚焦研究生教育质量保障体系建设、学位授权审核、合格评估、水平评估、学位点建设等专题，从理论、政策和高校实践三个层面探讨了如何以评促改、以评促建与人才培养质量相联系的要点。</w:t>
            </w:r>
          </w:p>
        </w:tc>
        <w:tc>
          <w:tcPr>
            <w:tcW w:w="645" w:type="pct"/>
            <w:tcBorders>
              <w:top w:val="nil"/>
              <w:left w:val="nil"/>
              <w:bottom w:val="single" w:sz="4" w:space="0" w:color="000000"/>
              <w:right w:val="single" w:sz="4" w:space="0" w:color="000000"/>
            </w:tcBorders>
            <w:shd w:val="clear" w:color="auto" w:fill="auto"/>
            <w:vAlign w:val="center"/>
            <w:hideMark/>
          </w:tcPr>
          <w:p w14:paraId="4BA9973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41C362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2.8</w:t>
            </w:r>
          </w:p>
        </w:tc>
      </w:tr>
      <w:tr w:rsidR="006A309E" w:rsidRPr="009D4946" w14:paraId="7D4C99D2" w14:textId="77777777" w:rsidTr="006A309E">
        <w:trPr>
          <w:trHeight w:val="93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5CB13F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39</w:t>
            </w:r>
          </w:p>
        </w:tc>
        <w:tc>
          <w:tcPr>
            <w:tcW w:w="1003" w:type="pct"/>
            <w:tcBorders>
              <w:top w:val="nil"/>
              <w:left w:val="nil"/>
              <w:bottom w:val="single" w:sz="4" w:space="0" w:color="000000"/>
              <w:right w:val="single" w:sz="4" w:space="0" w:color="000000"/>
            </w:tcBorders>
            <w:shd w:val="clear" w:color="auto" w:fill="auto"/>
            <w:vAlign w:val="center"/>
            <w:hideMark/>
          </w:tcPr>
          <w:p w14:paraId="4AC9E4A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研究生培养质量现状与提升策略</w:t>
            </w:r>
          </w:p>
        </w:tc>
        <w:tc>
          <w:tcPr>
            <w:tcW w:w="2741" w:type="pct"/>
            <w:tcBorders>
              <w:top w:val="nil"/>
              <w:left w:val="nil"/>
              <w:bottom w:val="single" w:sz="4" w:space="0" w:color="000000"/>
              <w:right w:val="single" w:sz="4" w:space="0" w:color="000000"/>
            </w:tcBorders>
            <w:shd w:val="clear" w:color="auto" w:fill="auto"/>
            <w:vAlign w:val="center"/>
            <w:hideMark/>
          </w:tcPr>
          <w:p w14:paraId="3E552F5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本课程从研究生满意度、培养过程、培养结果等不同角度，介绍并分析了提升研究生满意度，以及提高研究生技能和职业竞争力的若干思路。</w:t>
            </w:r>
          </w:p>
        </w:tc>
        <w:tc>
          <w:tcPr>
            <w:tcW w:w="645" w:type="pct"/>
            <w:tcBorders>
              <w:top w:val="nil"/>
              <w:left w:val="nil"/>
              <w:bottom w:val="single" w:sz="4" w:space="0" w:color="000000"/>
              <w:right w:val="single" w:sz="4" w:space="0" w:color="000000"/>
            </w:tcBorders>
            <w:shd w:val="clear" w:color="auto" w:fill="auto"/>
            <w:vAlign w:val="center"/>
            <w:hideMark/>
          </w:tcPr>
          <w:p w14:paraId="6506B6B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D9C393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2.3</w:t>
            </w:r>
          </w:p>
        </w:tc>
      </w:tr>
      <w:tr w:rsidR="006A309E" w:rsidRPr="009D4946" w14:paraId="3E124E4A" w14:textId="77777777" w:rsidTr="006A309E">
        <w:trPr>
          <w:trHeight w:val="98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EB6041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40</w:t>
            </w:r>
          </w:p>
        </w:tc>
        <w:tc>
          <w:tcPr>
            <w:tcW w:w="1003" w:type="pct"/>
            <w:tcBorders>
              <w:top w:val="nil"/>
              <w:left w:val="nil"/>
              <w:bottom w:val="single" w:sz="4" w:space="0" w:color="000000"/>
              <w:right w:val="single" w:sz="4" w:space="0" w:color="000000"/>
            </w:tcBorders>
            <w:shd w:val="clear" w:color="auto" w:fill="auto"/>
            <w:vAlign w:val="center"/>
            <w:hideMark/>
          </w:tcPr>
          <w:p w14:paraId="27C91CC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研究生教育质量评价：理论与方法</w:t>
            </w:r>
          </w:p>
        </w:tc>
        <w:tc>
          <w:tcPr>
            <w:tcW w:w="2741" w:type="pct"/>
            <w:tcBorders>
              <w:top w:val="nil"/>
              <w:left w:val="nil"/>
              <w:bottom w:val="single" w:sz="4" w:space="0" w:color="000000"/>
              <w:right w:val="single" w:sz="4" w:space="0" w:color="000000"/>
            </w:tcBorders>
            <w:shd w:val="clear" w:color="auto" w:fill="auto"/>
            <w:vAlign w:val="center"/>
            <w:hideMark/>
          </w:tcPr>
          <w:p w14:paraId="6961364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本课程阐述了研究生教育质量内涵，分别介绍了外部和内部研究生教育质量保障体系，以及质量评价的若干方法。</w:t>
            </w:r>
          </w:p>
        </w:tc>
        <w:tc>
          <w:tcPr>
            <w:tcW w:w="645" w:type="pct"/>
            <w:tcBorders>
              <w:top w:val="nil"/>
              <w:left w:val="nil"/>
              <w:bottom w:val="single" w:sz="4" w:space="0" w:color="000000"/>
              <w:right w:val="single" w:sz="4" w:space="0" w:color="000000"/>
            </w:tcBorders>
            <w:shd w:val="clear" w:color="auto" w:fill="auto"/>
            <w:vAlign w:val="center"/>
            <w:hideMark/>
          </w:tcPr>
          <w:p w14:paraId="516C795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978E5B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2.4</w:t>
            </w:r>
          </w:p>
        </w:tc>
      </w:tr>
      <w:tr w:rsidR="006A309E" w:rsidRPr="009D4946" w14:paraId="0FE83449"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F52436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41</w:t>
            </w:r>
          </w:p>
        </w:tc>
        <w:tc>
          <w:tcPr>
            <w:tcW w:w="1003" w:type="pct"/>
            <w:tcBorders>
              <w:top w:val="nil"/>
              <w:left w:val="nil"/>
              <w:bottom w:val="single" w:sz="4" w:space="0" w:color="000000"/>
              <w:right w:val="single" w:sz="4" w:space="0" w:color="000000"/>
            </w:tcBorders>
            <w:shd w:val="clear" w:color="auto" w:fill="auto"/>
            <w:vAlign w:val="center"/>
            <w:hideMark/>
          </w:tcPr>
          <w:p w14:paraId="71F17E9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研究生学位保障体系建设——以东华大学为例</w:t>
            </w:r>
          </w:p>
        </w:tc>
        <w:tc>
          <w:tcPr>
            <w:tcW w:w="2741" w:type="pct"/>
            <w:tcBorders>
              <w:top w:val="nil"/>
              <w:left w:val="nil"/>
              <w:bottom w:val="single" w:sz="4" w:space="0" w:color="000000"/>
              <w:right w:val="single" w:sz="4" w:space="0" w:color="000000"/>
            </w:tcBorders>
            <w:shd w:val="clear" w:color="auto" w:fill="auto"/>
            <w:vAlign w:val="center"/>
            <w:hideMark/>
          </w:tcPr>
          <w:p w14:paraId="589175F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本课程以东华大学为例，从学位授予管理流程、学位论文抽检与查重、学位授予标准设置与管理等方面介绍了保障研究生学位授予工作质量的若干要点。</w:t>
            </w:r>
          </w:p>
        </w:tc>
        <w:tc>
          <w:tcPr>
            <w:tcW w:w="645" w:type="pct"/>
            <w:tcBorders>
              <w:top w:val="nil"/>
              <w:left w:val="nil"/>
              <w:bottom w:val="single" w:sz="4" w:space="0" w:color="000000"/>
              <w:right w:val="single" w:sz="4" w:space="0" w:color="000000"/>
            </w:tcBorders>
            <w:shd w:val="clear" w:color="auto" w:fill="auto"/>
            <w:vAlign w:val="center"/>
            <w:hideMark/>
          </w:tcPr>
          <w:p w14:paraId="5F665C5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74F2565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2.2</w:t>
            </w:r>
          </w:p>
        </w:tc>
      </w:tr>
      <w:tr w:rsidR="006A309E" w:rsidRPr="009D4946" w14:paraId="0A8365D6" w14:textId="77777777" w:rsidTr="006A309E">
        <w:trPr>
          <w:trHeight w:val="5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A2A89CB"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42</w:t>
            </w:r>
          </w:p>
        </w:tc>
        <w:tc>
          <w:tcPr>
            <w:tcW w:w="1003" w:type="pct"/>
            <w:tcBorders>
              <w:top w:val="nil"/>
              <w:left w:val="nil"/>
              <w:bottom w:val="single" w:sz="4" w:space="0" w:color="000000"/>
              <w:right w:val="single" w:sz="4" w:space="0" w:color="000000"/>
            </w:tcBorders>
            <w:shd w:val="clear" w:color="auto" w:fill="auto"/>
            <w:vAlign w:val="center"/>
            <w:hideMark/>
          </w:tcPr>
          <w:p w14:paraId="2CF5103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学位授予管理与改革实践</w:t>
            </w:r>
          </w:p>
        </w:tc>
        <w:tc>
          <w:tcPr>
            <w:tcW w:w="2741" w:type="pct"/>
            <w:tcBorders>
              <w:top w:val="nil"/>
              <w:left w:val="nil"/>
              <w:bottom w:val="single" w:sz="4" w:space="0" w:color="000000"/>
              <w:right w:val="single" w:sz="4" w:space="0" w:color="000000"/>
            </w:tcBorders>
            <w:shd w:val="clear" w:color="auto" w:fill="auto"/>
            <w:vAlign w:val="center"/>
            <w:hideMark/>
          </w:tcPr>
          <w:p w14:paraId="507B847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高等教育法》《学位条例》《学位论文作假行为处理办法》《博士硕士学位论文抽检办法》等相关法律法规，介绍了清华大学下放学位审议学术判断权力、成立交叉学科学位工作委员会、调整校学位委员会工作重点、自主开展博士学位论文评审、完善学位论文创新成果评价等改革举措。</w:t>
            </w:r>
          </w:p>
        </w:tc>
        <w:tc>
          <w:tcPr>
            <w:tcW w:w="645" w:type="pct"/>
            <w:tcBorders>
              <w:top w:val="nil"/>
              <w:left w:val="nil"/>
              <w:bottom w:val="single" w:sz="4" w:space="0" w:color="000000"/>
              <w:right w:val="single" w:sz="4" w:space="0" w:color="000000"/>
            </w:tcBorders>
            <w:shd w:val="clear" w:color="auto" w:fill="auto"/>
            <w:vAlign w:val="center"/>
            <w:hideMark/>
          </w:tcPr>
          <w:p w14:paraId="2D95A07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60391FB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2.4</w:t>
            </w:r>
          </w:p>
        </w:tc>
      </w:tr>
      <w:tr w:rsidR="006A309E" w:rsidRPr="009D4946" w14:paraId="6551D7A3"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DE683D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43</w:t>
            </w:r>
          </w:p>
        </w:tc>
        <w:tc>
          <w:tcPr>
            <w:tcW w:w="1003" w:type="pct"/>
            <w:tcBorders>
              <w:top w:val="nil"/>
              <w:left w:val="nil"/>
              <w:bottom w:val="single" w:sz="4" w:space="0" w:color="000000"/>
              <w:right w:val="single" w:sz="4" w:space="0" w:color="000000"/>
            </w:tcBorders>
            <w:shd w:val="clear" w:color="auto" w:fill="auto"/>
            <w:vAlign w:val="center"/>
            <w:hideMark/>
          </w:tcPr>
          <w:p w14:paraId="3F5D3C7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研究生导师队伍建设与行为规范要求</w:t>
            </w:r>
          </w:p>
        </w:tc>
        <w:tc>
          <w:tcPr>
            <w:tcW w:w="2741" w:type="pct"/>
            <w:tcBorders>
              <w:top w:val="nil"/>
              <w:left w:val="nil"/>
              <w:bottom w:val="single" w:sz="4" w:space="0" w:color="000000"/>
              <w:right w:val="single" w:sz="4" w:space="0" w:color="000000"/>
            </w:tcBorders>
            <w:shd w:val="clear" w:color="auto" w:fill="auto"/>
            <w:vAlign w:val="center"/>
            <w:hideMark/>
          </w:tcPr>
          <w:p w14:paraId="76E5FEF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本课程从规模结构、现状特征和问题挑战三个方面，解读了教育部对加强导师队伍建设的政策要求和今后的发展目标，阐述了导师行为基本准则。</w:t>
            </w:r>
          </w:p>
        </w:tc>
        <w:tc>
          <w:tcPr>
            <w:tcW w:w="645" w:type="pct"/>
            <w:tcBorders>
              <w:top w:val="nil"/>
              <w:left w:val="nil"/>
              <w:bottom w:val="single" w:sz="4" w:space="0" w:color="000000"/>
              <w:right w:val="single" w:sz="4" w:space="0" w:color="000000"/>
            </w:tcBorders>
            <w:shd w:val="clear" w:color="auto" w:fill="auto"/>
            <w:vAlign w:val="center"/>
            <w:hideMark/>
          </w:tcPr>
          <w:p w14:paraId="70724F9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6C6477B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2.1</w:t>
            </w:r>
          </w:p>
        </w:tc>
      </w:tr>
      <w:tr w:rsidR="006A309E" w:rsidRPr="009D4946" w14:paraId="773C3E2B" w14:textId="77777777" w:rsidTr="006A309E">
        <w:trPr>
          <w:trHeight w:val="136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FCA638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44</w:t>
            </w:r>
          </w:p>
        </w:tc>
        <w:tc>
          <w:tcPr>
            <w:tcW w:w="1003" w:type="pct"/>
            <w:tcBorders>
              <w:top w:val="nil"/>
              <w:left w:val="nil"/>
              <w:bottom w:val="single" w:sz="4" w:space="0" w:color="000000"/>
              <w:right w:val="single" w:sz="4" w:space="0" w:color="000000"/>
            </w:tcBorders>
            <w:shd w:val="clear" w:color="auto" w:fill="auto"/>
            <w:vAlign w:val="center"/>
            <w:hideMark/>
          </w:tcPr>
          <w:p w14:paraId="625A022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关于研究生指导教师队伍建设的若干举措和思考</w:t>
            </w:r>
          </w:p>
        </w:tc>
        <w:tc>
          <w:tcPr>
            <w:tcW w:w="2741" w:type="pct"/>
            <w:tcBorders>
              <w:top w:val="nil"/>
              <w:left w:val="nil"/>
              <w:bottom w:val="single" w:sz="4" w:space="0" w:color="000000"/>
              <w:right w:val="single" w:sz="4" w:space="0" w:color="000000"/>
            </w:tcBorders>
            <w:shd w:val="clear" w:color="auto" w:fill="auto"/>
            <w:vAlign w:val="center"/>
            <w:hideMark/>
          </w:tcPr>
          <w:p w14:paraId="321225A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聚焦研究生教育的特点视角下的导师作用，介绍了清华大学研究生教育改革发展大会提出的十个要点、博导制度改革的主要思路和举措，以及清华大学加强导师队伍培训工作的若干举措，详细阐述了“导学思政”的理念与相关实践。</w:t>
            </w:r>
          </w:p>
        </w:tc>
        <w:tc>
          <w:tcPr>
            <w:tcW w:w="645" w:type="pct"/>
            <w:tcBorders>
              <w:top w:val="nil"/>
              <w:left w:val="nil"/>
              <w:bottom w:val="single" w:sz="4" w:space="0" w:color="000000"/>
              <w:right w:val="single" w:sz="4" w:space="0" w:color="000000"/>
            </w:tcBorders>
            <w:shd w:val="clear" w:color="auto" w:fill="auto"/>
            <w:vAlign w:val="center"/>
            <w:hideMark/>
          </w:tcPr>
          <w:p w14:paraId="7D3C59E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0F52D18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2.2</w:t>
            </w:r>
          </w:p>
        </w:tc>
      </w:tr>
      <w:tr w:rsidR="006A309E" w:rsidRPr="009D4946" w14:paraId="3242F29D"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D29DE92"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45</w:t>
            </w:r>
          </w:p>
        </w:tc>
        <w:tc>
          <w:tcPr>
            <w:tcW w:w="1003" w:type="pct"/>
            <w:tcBorders>
              <w:top w:val="nil"/>
              <w:left w:val="nil"/>
              <w:bottom w:val="single" w:sz="4" w:space="0" w:color="000000"/>
              <w:right w:val="single" w:sz="4" w:space="0" w:color="000000"/>
            </w:tcBorders>
            <w:shd w:val="clear" w:color="auto" w:fill="auto"/>
            <w:vAlign w:val="center"/>
            <w:hideMark/>
          </w:tcPr>
          <w:p w14:paraId="2A4C770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教研相融、导学互长——培养国家急需高端人才</w:t>
            </w:r>
          </w:p>
        </w:tc>
        <w:tc>
          <w:tcPr>
            <w:tcW w:w="2741" w:type="pct"/>
            <w:tcBorders>
              <w:top w:val="nil"/>
              <w:left w:val="nil"/>
              <w:bottom w:val="single" w:sz="4" w:space="0" w:color="000000"/>
              <w:right w:val="single" w:sz="4" w:space="0" w:color="000000"/>
            </w:tcBorders>
            <w:shd w:val="clear" w:color="auto" w:fill="auto"/>
            <w:vAlign w:val="center"/>
            <w:hideMark/>
          </w:tcPr>
          <w:p w14:paraId="5280432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本课程阐述了导师在研究生培养中的重要性，分析了目前研究生导师队伍建设中存在的若干问题，并结合西安交通大学十四五规划，介绍了加强导师队伍建设的若干举措。</w:t>
            </w:r>
          </w:p>
        </w:tc>
        <w:tc>
          <w:tcPr>
            <w:tcW w:w="645" w:type="pct"/>
            <w:tcBorders>
              <w:top w:val="nil"/>
              <w:left w:val="nil"/>
              <w:bottom w:val="single" w:sz="4" w:space="0" w:color="000000"/>
              <w:right w:val="single" w:sz="4" w:space="0" w:color="000000"/>
            </w:tcBorders>
            <w:shd w:val="clear" w:color="auto" w:fill="auto"/>
            <w:vAlign w:val="center"/>
            <w:hideMark/>
          </w:tcPr>
          <w:p w14:paraId="1D9C2A2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0B0AA40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w:t>
            </w:r>
          </w:p>
        </w:tc>
      </w:tr>
      <w:tr w:rsidR="006A309E" w:rsidRPr="009D4946" w14:paraId="65E383F0" w14:textId="77777777" w:rsidTr="006A309E">
        <w:trPr>
          <w:trHeight w:val="10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D623D9D"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46</w:t>
            </w:r>
          </w:p>
        </w:tc>
        <w:tc>
          <w:tcPr>
            <w:tcW w:w="1003" w:type="pct"/>
            <w:tcBorders>
              <w:top w:val="nil"/>
              <w:left w:val="nil"/>
              <w:bottom w:val="single" w:sz="4" w:space="0" w:color="000000"/>
              <w:right w:val="single" w:sz="4" w:space="0" w:color="000000"/>
            </w:tcBorders>
            <w:shd w:val="clear" w:color="000000" w:fill="FFFFFF"/>
            <w:vAlign w:val="center"/>
            <w:hideMark/>
          </w:tcPr>
          <w:p w14:paraId="4CE27BF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工程类硕士专业学位研究生培养方案指导意见解读</w:t>
            </w:r>
          </w:p>
        </w:tc>
        <w:tc>
          <w:tcPr>
            <w:tcW w:w="2741" w:type="pct"/>
            <w:tcBorders>
              <w:top w:val="nil"/>
              <w:left w:val="nil"/>
              <w:bottom w:val="single" w:sz="4" w:space="0" w:color="000000"/>
              <w:right w:val="single" w:sz="4" w:space="0" w:color="000000"/>
            </w:tcBorders>
            <w:shd w:val="clear" w:color="000000" w:fill="FFFFFF"/>
            <w:vAlign w:val="center"/>
            <w:hideMark/>
          </w:tcPr>
          <w:p w14:paraId="27B9801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本课程以西安电子科技大学电子信息学科专业建设为例，从专业学位研究生教育概述，研究生培养方案内涵，指导意见解读等方面进行解读。</w:t>
            </w:r>
          </w:p>
        </w:tc>
        <w:tc>
          <w:tcPr>
            <w:tcW w:w="645" w:type="pct"/>
            <w:tcBorders>
              <w:top w:val="nil"/>
              <w:left w:val="nil"/>
              <w:bottom w:val="single" w:sz="4" w:space="0" w:color="000000"/>
              <w:right w:val="single" w:sz="4" w:space="0" w:color="000000"/>
            </w:tcBorders>
            <w:shd w:val="clear" w:color="000000" w:fill="FFFFFF"/>
            <w:vAlign w:val="center"/>
            <w:hideMark/>
          </w:tcPr>
          <w:p w14:paraId="12743E1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107EA74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4CABA05A" w14:textId="77777777" w:rsidTr="006A309E">
        <w:trPr>
          <w:trHeight w:val="8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4497CC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47</w:t>
            </w:r>
          </w:p>
        </w:tc>
        <w:tc>
          <w:tcPr>
            <w:tcW w:w="1003" w:type="pct"/>
            <w:tcBorders>
              <w:top w:val="nil"/>
              <w:left w:val="nil"/>
              <w:bottom w:val="single" w:sz="4" w:space="0" w:color="000000"/>
              <w:right w:val="single" w:sz="4" w:space="0" w:color="000000"/>
            </w:tcBorders>
            <w:shd w:val="clear" w:color="000000" w:fill="FFFFFF"/>
            <w:vAlign w:val="center"/>
            <w:hideMark/>
          </w:tcPr>
          <w:p w14:paraId="7244E26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学科交叉路径与成效评价</w:t>
            </w:r>
          </w:p>
        </w:tc>
        <w:tc>
          <w:tcPr>
            <w:tcW w:w="2741" w:type="pct"/>
            <w:tcBorders>
              <w:top w:val="nil"/>
              <w:left w:val="nil"/>
              <w:bottom w:val="single" w:sz="4" w:space="0" w:color="000000"/>
              <w:right w:val="single" w:sz="4" w:space="0" w:color="000000"/>
            </w:tcBorders>
            <w:shd w:val="clear" w:color="000000" w:fill="FFFFFF"/>
            <w:vAlign w:val="center"/>
            <w:hideMark/>
          </w:tcPr>
          <w:p w14:paraId="57ADF91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本课程介绍了学科交叉的理论分类、实现路径及成效评价等内容。</w:t>
            </w:r>
          </w:p>
        </w:tc>
        <w:tc>
          <w:tcPr>
            <w:tcW w:w="645" w:type="pct"/>
            <w:tcBorders>
              <w:top w:val="nil"/>
              <w:left w:val="nil"/>
              <w:bottom w:val="single" w:sz="4" w:space="0" w:color="000000"/>
              <w:right w:val="single" w:sz="4" w:space="0" w:color="000000"/>
            </w:tcBorders>
            <w:shd w:val="clear" w:color="000000" w:fill="FFFFFF"/>
            <w:vAlign w:val="center"/>
            <w:hideMark/>
          </w:tcPr>
          <w:p w14:paraId="4839840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618BD65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28F14A0C" w14:textId="77777777" w:rsidTr="006A309E">
        <w:trPr>
          <w:trHeight w:val="98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F336C1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48</w:t>
            </w:r>
          </w:p>
        </w:tc>
        <w:tc>
          <w:tcPr>
            <w:tcW w:w="1003" w:type="pct"/>
            <w:tcBorders>
              <w:top w:val="nil"/>
              <w:left w:val="nil"/>
              <w:bottom w:val="single" w:sz="4" w:space="0" w:color="000000"/>
              <w:right w:val="single" w:sz="4" w:space="0" w:color="000000"/>
            </w:tcBorders>
            <w:shd w:val="clear" w:color="000000" w:fill="FFFFFF"/>
            <w:vAlign w:val="center"/>
            <w:hideMark/>
          </w:tcPr>
          <w:p w14:paraId="22C7A96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新时代发展中国特色研究生教育的若干思考</w:t>
            </w:r>
          </w:p>
        </w:tc>
        <w:tc>
          <w:tcPr>
            <w:tcW w:w="2741" w:type="pct"/>
            <w:tcBorders>
              <w:top w:val="nil"/>
              <w:left w:val="nil"/>
              <w:bottom w:val="single" w:sz="4" w:space="0" w:color="000000"/>
              <w:right w:val="single" w:sz="4" w:space="0" w:color="000000"/>
            </w:tcBorders>
            <w:shd w:val="clear" w:color="000000" w:fill="FFFFFF"/>
            <w:vAlign w:val="center"/>
            <w:hideMark/>
          </w:tcPr>
          <w:p w14:paraId="60BB44B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本课程从多个维度分析了新时代发展中国特色研究生教育的重要意义和需要面对的战略任务。</w:t>
            </w:r>
          </w:p>
        </w:tc>
        <w:tc>
          <w:tcPr>
            <w:tcW w:w="645" w:type="pct"/>
            <w:tcBorders>
              <w:top w:val="nil"/>
              <w:left w:val="nil"/>
              <w:bottom w:val="single" w:sz="4" w:space="0" w:color="000000"/>
              <w:right w:val="single" w:sz="4" w:space="0" w:color="000000"/>
            </w:tcBorders>
            <w:shd w:val="clear" w:color="000000" w:fill="FFFFFF"/>
            <w:vAlign w:val="center"/>
            <w:hideMark/>
          </w:tcPr>
          <w:p w14:paraId="0B47E7F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609AAD2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651E7586"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BB26D8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49</w:t>
            </w:r>
          </w:p>
        </w:tc>
        <w:tc>
          <w:tcPr>
            <w:tcW w:w="1003" w:type="pct"/>
            <w:tcBorders>
              <w:top w:val="nil"/>
              <w:left w:val="nil"/>
              <w:bottom w:val="single" w:sz="4" w:space="0" w:color="000000"/>
              <w:right w:val="single" w:sz="4" w:space="0" w:color="000000"/>
            </w:tcBorders>
            <w:shd w:val="clear" w:color="000000" w:fill="FFFFFF"/>
            <w:vAlign w:val="center"/>
            <w:hideMark/>
          </w:tcPr>
          <w:p w14:paraId="17208C3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新版目录展现了我国研究生教育体系的发展成熟</w:t>
            </w:r>
          </w:p>
        </w:tc>
        <w:tc>
          <w:tcPr>
            <w:tcW w:w="2741" w:type="pct"/>
            <w:tcBorders>
              <w:top w:val="nil"/>
              <w:left w:val="nil"/>
              <w:bottom w:val="single" w:sz="4" w:space="0" w:color="000000"/>
              <w:right w:val="single" w:sz="4" w:space="0" w:color="000000"/>
            </w:tcBorders>
            <w:shd w:val="clear" w:color="000000" w:fill="FFFFFF"/>
            <w:vAlign w:val="center"/>
            <w:hideMark/>
          </w:tcPr>
          <w:p w14:paraId="56B0E2D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本课程介绍了新版学科专业目录修订的工作背景、总体思路，分享了对新版学科专业目录“三并”特色的思考。</w:t>
            </w:r>
          </w:p>
        </w:tc>
        <w:tc>
          <w:tcPr>
            <w:tcW w:w="645" w:type="pct"/>
            <w:tcBorders>
              <w:top w:val="nil"/>
              <w:left w:val="nil"/>
              <w:bottom w:val="single" w:sz="4" w:space="0" w:color="000000"/>
              <w:right w:val="single" w:sz="4" w:space="0" w:color="000000"/>
            </w:tcBorders>
            <w:shd w:val="clear" w:color="000000" w:fill="FFFFFF"/>
            <w:vAlign w:val="center"/>
            <w:hideMark/>
          </w:tcPr>
          <w:p w14:paraId="5AFB346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721685F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7A058C95"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C8F8E63"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50</w:t>
            </w:r>
          </w:p>
        </w:tc>
        <w:tc>
          <w:tcPr>
            <w:tcW w:w="1003" w:type="pct"/>
            <w:tcBorders>
              <w:top w:val="nil"/>
              <w:left w:val="nil"/>
              <w:bottom w:val="single" w:sz="4" w:space="0" w:color="000000"/>
              <w:right w:val="single" w:sz="4" w:space="0" w:color="000000"/>
            </w:tcBorders>
            <w:shd w:val="clear" w:color="000000" w:fill="FFFFFF"/>
            <w:vAlign w:val="center"/>
            <w:hideMark/>
          </w:tcPr>
          <w:p w14:paraId="0A565DB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新版研究生教育学科专业目录变化及其管理办法解读</w:t>
            </w:r>
          </w:p>
        </w:tc>
        <w:tc>
          <w:tcPr>
            <w:tcW w:w="2741" w:type="pct"/>
            <w:tcBorders>
              <w:top w:val="nil"/>
              <w:left w:val="nil"/>
              <w:bottom w:val="single" w:sz="4" w:space="0" w:color="000000"/>
              <w:right w:val="single" w:sz="4" w:space="0" w:color="000000"/>
            </w:tcBorders>
            <w:shd w:val="clear" w:color="000000" w:fill="FFFFFF"/>
            <w:vAlign w:val="center"/>
            <w:hideMark/>
          </w:tcPr>
          <w:p w14:paraId="2E55B84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本课程解读了《研究生教育学科专业目录（2022年）》《研究生教育学科专业目录管理办法》的主要变化、创新举措及其对研究生培养、学位授予工作的影响。</w:t>
            </w:r>
          </w:p>
        </w:tc>
        <w:tc>
          <w:tcPr>
            <w:tcW w:w="645" w:type="pct"/>
            <w:tcBorders>
              <w:top w:val="nil"/>
              <w:left w:val="nil"/>
              <w:bottom w:val="single" w:sz="4" w:space="0" w:color="000000"/>
              <w:right w:val="single" w:sz="4" w:space="0" w:color="000000"/>
            </w:tcBorders>
            <w:shd w:val="clear" w:color="000000" w:fill="FFFFFF"/>
            <w:vAlign w:val="center"/>
            <w:hideMark/>
          </w:tcPr>
          <w:p w14:paraId="298A64B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3D47794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1.6</w:t>
            </w:r>
          </w:p>
        </w:tc>
      </w:tr>
      <w:tr w:rsidR="006A309E" w:rsidRPr="009D4946" w14:paraId="123536A9" w14:textId="77777777" w:rsidTr="006A309E">
        <w:trPr>
          <w:trHeight w:val="90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1EF3BD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51</w:t>
            </w:r>
          </w:p>
        </w:tc>
        <w:tc>
          <w:tcPr>
            <w:tcW w:w="1003" w:type="pct"/>
            <w:tcBorders>
              <w:top w:val="nil"/>
              <w:left w:val="nil"/>
              <w:bottom w:val="single" w:sz="4" w:space="0" w:color="000000"/>
              <w:right w:val="single" w:sz="4" w:space="0" w:color="000000"/>
            </w:tcBorders>
            <w:shd w:val="clear" w:color="000000" w:fill="FFFFFF"/>
            <w:vAlign w:val="center"/>
            <w:hideMark/>
          </w:tcPr>
          <w:p w14:paraId="11D8AAB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新时代研究生教育高质量发展的政策走向</w:t>
            </w:r>
          </w:p>
        </w:tc>
        <w:tc>
          <w:tcPr>
            <w:tcW w:w="2741" w:type="pct"/>
            <w:tcBorders>
              <w:top w:val="nil"/>
              <w:left w:val="nil"/>
              <w:bottom w:val="single" w:sz="4" w:space="0" w:color="000000"/>
              <w:right w:val="single" w:sz="4" w:space="0" w:color="000000"/>
            </w:tcBorders>
            <w:shd w:val="clear" w:color="000000" w:fill="FFFFFF"/>
            <w:vAlign w:val="center"/>
            <w:hideMark/>
          </w:tcPr>
          <w:p w14:paraId="4019D3A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本课程分析了十八大以来研究生教育政策走向，探讨了研究生教育面临的问题与困境。</w:t>
            </w:r>
          </w:p>
        </w:tc>
        <w:tc>
          <w:tcPr>
            <w:tcW w:w="645" w:type="pct"/>
            <w:tcBorders>
              <w:top w:val="nil"/>
              <w:left w:val="nil"/>
              <w:bottom w:val="single" w:sz="4" w:space="0" w:color="000000"/>
              <w:right w:val="single" w:sz="4" w:space="0" w:color="000000"/>
            </w:tcBorders>
            <w:shd w:val="clear" w:color="000000" w:fill="FFFFFF"/>
            <w:vAlign w:val="center"/>
            <w:hideMark/>
          </w:tcPr>
          <w:p w14:paraId="39D93E6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5E3AD61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1.1</w:t>
            </w:r>
          </w:p>
        </w:tc>
      </w:tr>
      <w:tr w:rsidR="006A309E" w:rsidRPr="009D4946" w14:paraId="2EC16649" w14:textId="77777777" w:rsidTr="006A309E">
        <w:trPr>
          <w:trHeight w:val="84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E7EAB3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52</w:t>
            </w:r>
          </w:p>
        </w:tc>
        <w:tc>
          <w:tcPr>
            <w:tcW w:w="1003" w:type="pct"/>
            <w:tcBorders>
              <w:top w:val="nil"/>
              <w:left w:val="nil"/>
              <w:bottom w:val="single" w:sz="4" w:space="0" w:color="000000"/>
              <w:right w:val="single" w:sz="4" w:space="0" w:color="000000"/>
            </w:tcBorders>
            <w:shd w:val="clear" w:color="auto" w:fill="auto"/>
            <w:vAlign w:val="center"/>
            <w:hideMark/>
          </w:tcPr>
          <w:p w14:paraId="7C7C25B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专业学位研究生教育发展之国际比较</w:t>
            </w:r>
          </w:p>
        </w:tc>
        <w:tc>
          <w:tcPr>
            <w:tcW w:w="2741" w:type="pct"/>
            <w:tcBorders>
              <w:top w:val="nil"/>
              <w:left w:val="nil"/>
              <w:bottom w:val="single" w:sz="4" w:space="0" w:color="000000"/>
              <w:right w:val="single" w:sz="4" w:space="0" w:color="000000"/>
            </w:tcBorders>
            <w:shd w:val="clear" w:color="auto" w:fill="auto"/>
            <w:vAlign w:val="center"/>
            <w:hideMark/>
          </w:tcPr>
          <w:p w14:paraId="41BECBA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本课程介绍了我国专业学位研究生教育发展简况、国际专业学位研究生教育基本概况和发展趋势。</w:t>
            </w:r>
          </w:p>
        </w:tc>
        <w:tc>
          <w:tcPr>
            <w:tcW w:w="645" w:type="pct"/>
            <w:tcBorders>
              <w:top w:val="nil"/>
              <w:left w:val="nil"/>
              <w:bottom w:val="single" w:sz="4" w:space="0" w:color="000000"/>
              <w:right w:val="single" w:sz="4" w:space="0" w:color="000000"/>
            </w:tcBorders>
            <w:shd w:val="clear" w:color="auto" w:fill="auto"/>
            <w:vAlign w:val="center"/>
            <w:hideMark/>
          </w:tcPr>
          <w:p w14:paraId="4F984D5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20DBE3D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2.4</w:t>
            </w:r>
          </w:p>
        </w:tc>
      </w:tr>
      <w:tr w:rsidR="006A309E" w:rsidRPr="009D4946" w14:paraId="67133003" w14:textId="77777777" w:rsidTr="006A309E">
        <w:trPr>
          <w:trHeight w:val="551"/>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C7DBF8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53</w:t>
            </w:r>
          </w:p>
        </w:tc>
        <w:tc>
          <w:tcPr>
            <w:tcW w:w="1003" w:type="pct"/>
            <w:tcBorders>
              <w:top w:val="nil"/>
              <w:left w:val="nil"/>
              <w:bottom w:val="single" w:sz="4" w:space="0" w:color="000000"/>
              <w:right w:val="single" w:sz="4" w:space="0" w:color="000000"/>
            </w:tcBorders>
            <w:shd w:val="clear" w:color="auto" w:fill="auto"/>
            <w:vAlign w:val="center"/>
            <w:hideMark/>
          </w:tcPr>
          <w:p w14:paraId="0F2A9DE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加强研究生教育研究——建设研究生教育强国</w:t>
            </w:r>
          </w:p>
        </w:tc>
        <w:tc>
          <w:tcPr>
            <w:tcW w:w="2741" w:type="pct"/>
            <w:tcBorders>
              <w:top w:val="nil"/>
              <w:left w:val="nil"/>
              <w:bottom w:val="single" w:sz="4" w:space="0" w:color="000000"/>
              <w:right w:val="single" w:sz="4" w:space="0" w:color="000000"/>
            </w:tcBorders>
            <w:shd w:val="clear" w:color="auto" w:fill="auto"/>
            <w:vAlign w:val="center"/>
            <w:hideMark/>
          </w:tcPr>
          <w:p w14:paraId="70F86F4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阐述了研究生教育学的重要性和必要性，结合研究生教育的突出问题、具体要求和重点工作，强调了研究生教育研究的急迫感、责任感，并介绍了研究生教育的研究对象、研究目标、研究内容和研究方向，讨论了研究生教育研究的发展历史、研究现状和未来的研究方向。</w:t>
            </w:r>
          </w:p>
        </w:tc>
        <w:tc>
          <w:tcPr>
            <w:tcW w:w="645" w:type="pct"/>
            <w:tcBorders>
              <w:top w:val="nil"/>
              <w:left w:val="nil"/>
              <w:bottom w:val="single" w:sz="4" w:space="0" w:color="000000"/>
              <w:right w:val="single" w:sz="4" w:space="0" w:color="000000"/>
            </w:tcBorders>
            <w:shd w:val="clear" w:color="auto" w:fill="auto"/>
            <w:vAlign w:val="center"/>
            <w:hideMark/>
          </w:tcPr>
          <w:p w14:paraId="05D2A24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7CA87EB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1.9</w:t>
            </w:r>
          </w:p>
        </w:tc>
      </w:tr>
      <w:tr w:rsidR="006A309E" w:rsidRPr="009D4946" w14:paraId="57C0F58E" w14:textId="77777777" w:rsidTr="006A309E">
        <w:trPr>
          <w:trHeight w:val="90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625DFF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54</w:t>
            </w:r>
          </w:p>
        </w:tc>
        <w:tc>
          <w:tcPr>
            <w:tcW w:w="1003" w:type="pct"/>
            <w:tcBorders>
              <w:top w:val="nil"/>
              <w:left w:val="nil"/>
              <w:bottom w:val="single" w:sz="4" w:space="0" w:color="000000"/>
              <w:right w:val="single" w:sz="4" w:space="0" w:color="000000"/>
            </w:tcBorders>
            <w:shd w:val="clear" w:color="auto" w:fill="auto"/>
            <w:vAlign w:val="center"/>
            <w:hideMark/>
          </w:tcPr>
          <w:p w14:paraId="560F0B9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学位法简史</w:t>
            </w:r>
          </w:p>
        </w:tc>
        <w:tc>
          <w:tcPr>
            <w:tcW w:w="2741" w:type="pct"/>
            <w:tcBorders>
              <w:top w:val="nil"/>
              <w:left w:val="nil"/>
              <w:bottom w:val="single" w:sz="4" w:space="0" w:color="000000"/>
              <w:right w:val="single" w:sz="4" w:space="0" w:color="000000"/>
            </w:tcBorders>
            <w:shd w:val="clear" w:color="auto" w:fill="auto"/>
            <w:vAlign w:val="center"/>
            <w:hideMark/>
          </w:tcPr>
          <w:p w14:paraId="1A3D2E9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本课程介绍了学位的由来和定义，详细介绍了美国学位的创新发展和近代欧美模式影响下的当代中国学位发展，着重对专业学位进行了讨论。</w:t>
            </w:r>
          </w:p>
        </w:tc>
        <w:tc>
          <w:tcPr>
            <w:tcW w:w="645" w:type="pct"/>
            <w:tcBorders>
              <w:top w:val="nil"/>
              <w:left w:val="nil"/>
              <w:bottom w:val="single" w:sz="4" w:space="0" w:color="000000"/>
              <w:right w:val="single" w:sz="4" w:space="0" w:color="000000"/>
            </w:tcBorders>
            <w:shd w:val="clear" w:color="auto" w:fill="auto"/>
            <w:vAlign w:val="center"/>
            <w:hideMark/>
          </w:tcPr>
          <w:p w14:paraId="38307B2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36F107B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2.4</w:t>
            </w:r>
          </w:p>
        </w:tc>
      </w:tr>
      <w:tr w:rsidR="006A309E" w:rsidRPr="009D4946" w14:paraId="2AAF943B"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09923C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55</w:t>
            </w:r>
          </w:p>
        </w:tc>
        <w:tc>
          <w:tcPr>
            <w:tcW w:w="1003" w:type="pct"/>
            <w:tcBorders>
              <w:top w:val="nil"/>
              <w:left w:val="nil"/>
              <w:bottom w:val="single" w:sz="4" w:space="0" w:color="000000"/>
              <w:right w:val="single" w:sz="4" w:space="0" w:color="000000"/>
            </w:tcBorders>
            <w:shd w:val="clear" w:color="auto" w:fill="auto"/>
            <w:vAlign w:val="center"/>
            <w:hideMark/>
          </w:tcPr>
          <w:p w14:paraId="2DFE3EF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以系统性思维开展研究生教育理论研究——以《研究生教育学导论》为例</w:t>
            </w:r>
          </w:p>
        </w:tc>
        <w:tc>
          <w:tcPr>
            <w:tcW w:w="2741" w:type="pct"/>
            <w:tcBorders>
              <w:top w:val="nil"/>
              <w:left w:val="nil"/>
              <w:bottom w:val="single" w:sz="4" w:space="0" w:color="000000"/>
              <w:right w:val="single" w:sz="4" w:space="0" w:color="000000"/>
            </w:tcBorders>
            <w:shd w:val="clear" w:color="auto" w:fill="auto"/>
            <w:vAlign w:val="center"/>
            <w:hideMark/>
          </w:tcPr>
          <w:p w14:paraId="0DC17F7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本课程以《研究生教育学导论》为例，阐述研究生教育研究的必要性，介绍了《研究生教育学导论》的结构与主要内容，讨论了从传统文化的视角中的导师工作原理和加强系统性理论研究的重要性。</w:t>
            </w:r>
          </w:p>
        </w:tc>
        <w:tc>
          <w:tcPr>
            <w:tcW w:w="645" w:type="pct"/>
            <w:tcBorders>
              <w:top w:val="nil"/>
              <w:left w:val="nil"/>
              <w:bottom w:val="single" w:sz="4" w:space="0" w:color="000000"/>
              <w:right w:val="single" w:sz="4" w:space="0" w:color="000000"/>
            </w:tcBorders>
            <w:shd w:val="clear" w:color="auto" w:fill="auto"/>
            <w:vAlign w:val="center"/>
            <w:hideMark/>
          </w:tcPr>
          <w:p w14:paraId="5344B36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0DA2695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2.7</w:t>
            </w:r>
          </w:p>
        </w:tc>
      </w:tr>
      <w:tr w:rsidR="006A309E" w:rsidRPr="009D4946" w14:paraId="66624BD0"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CD677A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56</w:t>
            </w:r>
          </w:p>
        </w:tc>
        <w:tc>
          <w:tcPr>
            <w:tcW w:w="1003" w:type="pct"/>
            <w:tcBorders>
              <w:top w:val="nil"/>
              <w:left w:val="nil"/>
              <w:bottom w:val="single" w:sz="4" w:space="0" w:color="000000"/>
              <w:right w:val="single" w:sz="4" w:space="0" w:color="000000"/>
            </w:tcBorders>
            <w:shd w:val="clear" w:color="auto" w:fill="auto"/>
            <w:vAlign w:val="center"/>
            <w:hideMark/>
          </w:tcPr>
          <w:p w14:paraId="3AB9CBF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研究生教育研究前沿和论文撰写</w:t>
            </w:r>
          </w:p>
        </w:tc>
        <w:tc>
          <w:tcPr>
            <w:tcW w:w="2741" w:type="pct"/>
            <w:tcBorders>
              <w:top w:val="nil"/>
              <w:left w:val="nil"/>
              <w:bottom w:val="single" w:sz="4" w:space="0" w:color="000000"/>
              <w:right w:val="single" w:sz="4" w:space="0" w:color="000000"/>
            </w:tcBorders>
            <w:shd w:val="clear" w:color="auto" w:fill="auto"/>
            <w:vAlign w:val="center"/>
            <w:hideMark/>
          </w:tcPr>
          <w:p w14:paraId="04D28B5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本课程介绍了研究生教育研究现状与研究生教育研究前沿，并以《学位与研究生教育》期刊收稿及刊发稿件中的问题为案例，介绍研究生教育研究论文的常见问题，对如何写好研究论文提出相关建议。</w:t>
            </w:r>
          </w:p>
        </w:tc>
        <w:tc>
          <w:tcPr>
            <w:tcW w:w="645" w:type="pct"/>
            <w:tcBorders>
              <w:top w:val="nil"/>
              <w:left w:val="nil"/>
              <w:bottom w:val="single" w:sz="4" w:space="0" w:color="000000"/>
              <w:right w:val="single" w:sz="4" w:space="0" w:color="000000"/>
            </w:tcBorders>
            <w:shd w:val="clear" w:color="auto" w:fill="auto"/>
            <w:vAlign w:val="center"/>
            <w:hideMark/>
          </w:tcPr>
          <w:p w14:paraId="1C383C7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347422A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2.7</w:t>
            </w:r>
          </w:p>
        </w:tc>
      </w:tr>
      <w:tr w:rsidR="006A309E" w:rsidRPr="009D4946" w14:paraId="767E2CA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403610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57</w:t>
            </w:r>
          </w:p>
        </w:tc>
        <w:tc>
          <w:tcPr>
            <w:tcW w:w="1003" w:type="pct"/>
            <w:tcBorders>
              <w:top w:val="nil"/>
              <w:left w:val="nil"/>
              <w:bottom w:val="single" w:sz="4" w:space="0" w:color="000000"/>
              <w:right w:val="single" w:sz="4" w:space="0" w:color="000000"/>
            </w:tcBorders>
            <w:shd w:val="clear" w:color="auto" w:fill="auto"/>
            <w:vAlign w:val="center"/>
            <w:hideMark/>
          </w:tcPr>
          <w:p w14:paraId="70AE03A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研究选题、学术表达与论文投稿 ——期刊编辑的视角</w:t>
            </w:r>
          </w:p>
        </w:tc>
        <w:tc>
          <w:tcPr>
            <w:tcW w:w="2741" w:type="pct"/>
            <w:tcBorders>
              <w:top w:val="nil"/>
              <w:left w:val="nil"/>
              <w:bottom w:val="single" w:sz="4" w:space="0" w:color="000000"/>
              <w:right w:val="single" w:sz="4" w:space="0" w:color="000000"/>
            </w:tcBorders>
            <w:shd w:val="clear" w:color="auto" w:fill="auto"/>
            <w:vAlign w:val="center"/>
            <w:hideMark/>
          </w:tcPr>
          <w:p w14:paraId="5ED04EF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本课程以《研究生教育研究》为例，介绍了期刊的选题方向、学术表达与价值评判及选刊投稿注意事项等常见问题。</w:t>
            </w:r>
          </w:p>
        </w:tc>
        <w:tc>
          <w:tcPr>
            <w:tcW w:w="645" w:type="pct"/>
            <w:tcBorders>
              <w:top w:val="nil"/>
              <w:left w:val="nil"/>
              <w:bottom w:val="single" w:sz="4" w:space="0" w:color="000000"/>
              <w:right w:val="single" w:sz="4" w:space="0" w:color="000000"/>
            </w:tcBorders>
            <w:shd w:val="clear" w:color="auto" w:fill="auto"/>
            <w:vAlign w:val="center"/>
            <w:hideMark/>
          </w:tcPr>
          <w:p w14:paraId="7872B72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63E8D69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2.5</w:t>
            </w:r>
          </w:p>
        </w:tc>
      </w:tr>
      <w:tr w:rsidR="006A309E" w:rsidRPr="009D4946" w14:paraId="45C5E5A8" w14:textId="77777777" w:rsidTr="006A309E">
        <w:trPr>
          <w:trHeight w:val="9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1843140"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58</w:t>
            </w:r>
          </w:p>
        </w:tc>
        <w:tc>
          <w:tcPr>
            <w:tcW w:w="1003" w:type="pct"/>
            <w:tcBorders>
              <w:top w:val="nil"/>
              <w:left w:val="nil"/>
              <w:bottom w:val="single" w:sz="4" w:space="0" w:color="000000"/>
              <w:right w:val="single" w:sz="4" w:space="0" w:color="000000"/>
            </w:tcBorders>
            <w:shd w:val="clear" w:color="auto" w:fill="auto"/>
            <w:vAlign w:val="center"/>
            <w:hideMark/>
          </w:tcPr>
          <w:p w14:paraId="276246C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研究生教育改革举措的科学研究与成果表达</w:t>
            </w:r>
          </w:p>
        </w:tc>
        <w:tc>
          <w:tcPr>
            <w:tcW w:w="2741" w:type="pct"/>
            <w:tcBorders>
              <w:top w:val="nil"/>
              <w:left w:val="nil"/>
              <w:bottom w:val="single" w:sz="4" w:space="0" w:color="000000"/>
              <w:right w:val="single" w:sz="4" w:space="0" w:color="000000"/>
            </w:tcBorders>
            <w:shd w:val="clear" w:color="auto" w:fill="auto"/>
            <w:vAlign w:val="center"/>
            <w:hideMark/>
          </w:tcPr>
          <w:p w14:paraId="00423B0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本课程结合当前各院校在研究生教育发展中出现的改革成果，介绍了如何开展研究生教育研究，如何进行优秀成果表达。</w:t>
            </w:r>
          </w:p>
        </w:tc>
        <w:tc>
          <w:tcPr>
            <w:tcW w:w="645" w:type="pct"/>
            <w:tcBorders>
              <w:top w:val="nil"/>
              <w:left w:val="nil"/>
              <w:bottom w:val="single" w:sz="4" w:space="0" w:color="000000"/>
              <w:right w:val="single" w:sz="4" w:space="0" w:color="000000"/>
            </w:tcBorders>
            <w:shd w:val="clear" w:color="auto" w:fill="auto"/>
            <w:vAlign w:val="center"/>
            <w:hideMark/>
          </w:tcPr>
          <w:p w14:paraId="07DF434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1B23C19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2.3</w:t>
            </w:r>
          </w:p>
        </w:tc>
      </w:tr>
      <w:tr w:rsidR="006A309E" w:rsidRPr="009D4946" w14:paraId="0355A5AC" w14:textId="77777777" w:rsidTr="006A309E">
        <w:trPr>
          <w:trHeight w:val="84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40830A4"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59</w:t>
            </w:r>
          </w:p>
        </w:tc>
        <w:tc>
          <w:tcPr>
            <w:tcW w:w="1003" w:type="pct"/>
            <w:tcBorders>
              <w:top w:val="nil"/>
              <w:left w:val="nil"/>
              <w:bottom w:val="single" w:sz="4" w:space="0" w:color="000000"/>
              <w:right w:val="single" w:sz="4" w:space="0" w:color="000000"/>
            </w:tcBorders>
            <w:shd w:val="clear" w:color="000000" w:fill="FFFFFF"/>
            <w:vAlign w:val="center"/>
            <w:hideMark/>
          </w:tcPr>
          <w:p w14:paraId="593ED43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专业学位研究生教育项目制探索与案例分享</w:t>
            </w:r>
          </w:p>
        </w:tc>
        <w:tc>
          <w:tcPr>
            <w:tcW w:w="2741" w:type="pct"/>
            <w:tcBorders>
              <w:top w:val="nil"/>
              <w:left w:val="nil"/>
              <w:bottom w:val="single" w:sz="4" w:space="0" w:color="000000"/>
              <w:right w:val="single" w:sz="4" w:space="0" w:color="000000"/>
            </w:tcBorders>
            <w:shd w:val="clear" w:color="000000" w:fill="FFFFFF"/>
            <w:vAlign w:val="center"/>
            <w:hideMark/>
          </w:tcPr>
          <w:p w14:paraId="5A5F937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本课程通过具体案例，介绍了清华大学学位与研究生教育项目制的探索。</w:t>
            </w:r>
          </w:p>
        </w:tc>
        <w:tc>
          <w:tcPr>
            <w:tcW w:w="645" w:type="pct"/>
            <w:tcBorders>
              <w:top w:val="nil"/>
              <w:left w:val="nil"/>
              <w:bottom w:val="single" w:sz="4" w:space="0" w:color="000000"/>
              <w:right w:val="single" w:sz="4" w:space="0" w:color="000000"/>
            </w:tcBorders>
            <w:shd w:val="clear" w:color="000000" w:fill="FFFFFF"/>
            <w:vAlign w:val="center"/>
            <w:hideMark/>
          </w:tcPr>
          <w:p w14:paraId="1FA8845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EE99DC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2.2</w:t>
            </w:r>
          </w:p>
        </w:tc>
      </w:tr>
      <w:tr w:rsidR="006A309E" w:rsidRPr="009D4946" w14:paraId="4274E8F8" w14:textId="77777777" w:rsidTr="006A309E">
        <w:trPr>
          <w:trHeight w:val="84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7C15F93"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60</w:t>
            </w:r>
          </w:p>
        </w:tc>
        <w:tc>
          <w:tcPr>
            <w:tcW w:w="1003" w:type="pct"/>
            <w:tcBorders>
              <w:top w:val="nil"/>
              <w:left w:val="nil"/>
              <w:bottom w:val="single" w:sz="4" w:space="0" w:color="000000"/>
              <w:right w:val="single" w:sz="4" w:space="0" w:color="000000"/>
            </w:tcBorders>
            <w:shd w:val="clear" w:color="000000" w:fill="FFFFFF"/>
            <w:vAlign w:val="center"/>
            <w:hideMark/>
          </w:tcPr>
          <w:p w14:paraId="207C44B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研究生招生的主要发展阶段</w:t>
            </w:r>
          </w:p>
        </w:tc>
        <w:tc>
          <w:tcPr>
            <w:tcW w:w="2741" w:type="pct"/>
            <w:tcBorders>
              <w:top w:val="nil"/>
              <w:left w:val="nil"/>
              <w:bottom w:val="single" w:sz="4" w:space="0" w:color="000000"/>
              <w:right w:val="single" w:sz="4" w:space="0" w:color="000000"/>
            </w:tcBorders>
            <w:shd w:val="clear" w:color="000000" w:fill="FFFFFF"/>
            <w:vAlign w:val="center"/>
            <w:hideMark/>
          </w:tcPr>
          <w:p w14:paraId="5A6446A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本课程介绍了研究生招生中的主要概念，分享了我国研究生招生的发展历程。</w:t>
            </w:r>
          </w:p>
        </w:tc>
        <w:tc>
          <w:tcPr>
            <w:tcW w:w="645" w:type="pct"/>
            <w:tcBorders>
              <w:top w:val="nil"/>
              <w:left w:val="nil"/>
              <w:bottom w:val="single" w:sz="4" w:space="0" w:color="000000"/>
              <w:right w:val="single" w:sz="4" w:space="0" w:color="000000"/>
            </w:tcBorders>
            <w:shd w:val="clear" w:color="000000" w:fill="FFFFFF"/>
            <w:vAlign w:val="center"/>
            <w:hideMark/>
          </w:tcPr>
          <w:p w14:paraId="53F6E39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4185BB7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1.1</w:t>
            </w:r>
          </w:p>
        </w:tc>
      </w:tr>
      <w:tr w:rsidR="006A309E" w:rsidRPr="009D4946" w14:paraId="10746394" w14:textId="77777777" w:rsidTr="006A309E">
        <w:trPr>
          <w:trHeight w:val="68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A1A42CB"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61</w:t>
            </w:r>
          </w:p>
        </w:tc>
        <w:tc>
          <w:tcPr>
            <w:tcW w:w="1003" w:type="pct"/>
            <w:tcBorders>
              <w:top w:val="nil"/>
              <w:left w:val="nil"/>
              <w:bottom w:val="single" w:sz="4" w:space="0" w:color="000000"/>
              <w:right w:val="single" w:sz="4" w:space="0" w:color="000000"/>
            </w:tcBorders>
            <w:shd w:val="clear" w:color="000000" w:fill="FFFFFF"/>
            <w:vAlign w:val="center"/>
            <w:hideMark/>
          </w:tcPr>
          <w:p w14:paraId="7C81314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我国研究生招生的组织与管理</w:t>
            </w:r>
          </w:p>
        </w:tc>
        <w:tc>
          <w:tcPr>
            <w:tcW w:w="2741" w:type="pct"/>
            <w:tcBorders>
              <w:top w:val="nil"/>
              <w:left w:val="nil"/>
              <w:bottom w:val="single" w:sz="4" w:space="0" w:color="000000"/>
              <w:right w:val="single" w:sz="4" w:space="0" w:color="000000"/>
            </w:tcBorders>
            <w:shd w:val="clear" w:color="000000" w:fill="FFFFFF"/>
            <w:vAlign w:val="center"/>
            <w:hideMark/>
          </w:tcPr>
          <w:p w14:paraId="034C27D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本课程介绍了研究生招生管理系统构成，分析了研究生招生计划和考试管理体系。</w:t>
            </w:r>
          </w:p>
        </w:tc>
        <w:tc>
          <w:tcPr>
            <w:tcW w:w="645" w:type="pct"/>
            <w:tcBorders>
              <w:top w:val="nil"/>
              <w:left w:val="nil"/>
              <w:bottom w:val="single" w:sz="4" w:space="0" w:color="000000"/>
              <w:right w:val="single" w:sz="4" w:space="0" w:color="000000"/>
            </w:tcBorders>
            <w:shd w:val="clear" w:color="000000" w:fill="FFFFFF"/>
            <w:vAlign w:val="center"/>
            <w:hideMark/>
          </w:tcPr>
          <w:p w14:paraId="1BA2369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915B2A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0B01BCCB" w14:textId="77777777" w:rsidTr="006A309E">
        <w:trPr>
          <w:trHeight w:val="8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C1CD83D"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62</w:t>
            </w:r>
          </w:p>
        </w:tc>
        <w:tc>
          <w:tcPr>
            <w:tcW w:w="1003" w:type="pct"/>
            <w:tcBorders>
              <w:top w:val="nil"/>
              <w:left w:val="nil"/>
              <w:bottom w:val="single" w:sz="4" w:space="0" w:color="000000"/>
              <w:right w:val="single" w:sz="4" w:space="0" w:color="000000"/>
            </w:tcBorders>
            <w:shd w:val="clear" w:color="000000" w:fill="FFFFFF"/>
            <w:vAlign w:val="center"/>
            <w:hideMark/>
          </w:tcPr>
          <w:p w14:paraId="59A0943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我国研究生招生的主要类别和工作过程</w:t>
            </w:r>
          </w:p>
        </w:tc>
        <w:tc>
          <w:tcPr>
            <w:tcW w:w="2741" w:type="pct"/>
            <w:tcBorders>
              <w:top w:val="nil"/>
              <w:left w:val="nil"/>
              <w:bottom w:val="single" w:sz="4" w:space="0" w:color="000000"/>
              <w:right w:val="single" w:sz="4" w:space="0" w:color="000000"/>
            </w:tcBorders>
            <w:shd w:val="clear" w:color="000000" w:fill="FFFFFF"/>
            <w:vAlign w:val="center"/>
            <w:hideMark/>
          </w:tcPr>
          <w:p w14:paraId="00621B8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本课程从复试的角度，介绍了博士研究生招生、硕士研究生招生的相关流程案例。</w:t>
            </w:r>
          </w:p>
        </w:tc>
        <w:tc>
          <w:tcPr>
            <w:tcW w:w="645" w:type="pct"/>
            <w:tcBorders>
              <w:top w:val="nil"/>
              <w:left w:val="nil"/>
              <w:bottom w:val="single" w:sz="4" w:space="0" w:color="000000"/>
              <w:right w:val="single" w:sz="4" w:space="0" w:color="000000"/>
            </w:tcBorders>
            <w:shd w:val="clear" w:color="000000" w:fill="FFFFFF"/>
            <w:vAlign w:val="center"/>
            <w:hideMark/>
          </w:tcPr>
          <w:p w14:paraId="4EC7E4C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5A1CB5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04DAEBF9" w14:textId="77777777" w:rsidTr="006A309E">
        <w:trPr>
          <w:trHeight w:val="83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CB46D7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63</w:t>
            </w:r>
          </w:p>
        </w:tc>
        <w:tc>
          <w:tcPr>
            <w:tcW w:w="1003" w:type="pct"/>
            <w:tcBorders>
              <w:top w:val="nil"/>
              <w:left w:val="nil"/>
              <w:bottom w:val="single" w:sz="4" w:space="0" w:color="000000"/>
              <w:right w:val="single" w:sz="4" w:space="0" w:color="000000"/>
            </w:tcBorders>
            <w:shd w:val="clear" w:color="000000" w:fill="FFFFFF"/>
            <w:vAlign w:val="center"/>
            <w:hideMark/>
          </w:tcPr>
          <w:p w14:paraId="10D8778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我国研究生招生制度变迁逻辑</w:t>
            </w:r>
          </w:p>
        </w:tc>
        <w:tc>
          <w:tcPr>
            <w:tcW w:w="2741" w:type="pct"/>
            <w:tcBorders>
              <w:top w:val="nil"/>
              <w:left w:val="nil"/>
              <w:bottom w:val="single" w:sz="4" w:space="0" w:color="000000"/>
              <w:right w:val="single" w:sz="4" w:space="0" w:color="000000"/>
            </w:tcBorders>
            <w:shd w:val="clear" w:color="000000" w:fill="FFFFFF"/>
            <w:vAlign w:val="center"/>
            <w:hideMark/>
          </w:tcPr>
          <w:p w14:paraId="5B6D3A5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本课程介绍了我国研究生招生制度变迁与制度设计逻辑。</w:t>
            </w:r>
          </w:p>
        </w:tc>
        <w:tc>
          <w:tcPr>
            <w:tcW w:w="645" w:type="pct"/>
            <w:tcBorders>
              <w:top w:val="nil"/>
              <w:left w:val="nil"/>
              <w:bottom w:val="single" w:sz="4" w:space="0" w:color="000000"/>
              <w:right w:val="single" w:sz="4" w:space="0" w:color="000000"/>
            </w:tcBorders>
            <w:shd w:val="clear" w:color="000000" w:fill="FFFFFF"/>
            <w:vAlign w:val="center"/>
            <w:hideMark/>
          </w:tcPr>
          <w:p w14:paraId="086441C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93D044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2.3</w:t>
            </w:r>
          </w:p>
        </w:tc>
      </w:tr>
      <w:tr w:rsidR="006A309E" w:rsidRPr="009D4946" w14:paraId="2869052F" w14:textId="77777777" w:rsidTr="006A309E">
        <w:trPr>
          <w:trHeight w:val="97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D9B5572"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64</w:t>
            </w:r>
          </w:p>
        </w:tc>
        <w:tc>
          <w:tcPr>
            <w:tcW w:w="1003" w:type="pct"/>
            <w:tcBorders>
              <w:top w:val="nil"/>
              <w:left w:val="nil"/>
              <w:bottom w:val="single" w:sz="4" w:space="0" w:color="000000"/>
              <w:right w:val="single" w:sz="4" w:space="0" w:color="000000"/>
            </w:tcBorders>
            <w:shd w:val="clear" w:color="000000" w:fill="FFFFFF"/>
            <w:vAlign w:val="center"/>
            <w:hideMark/>
          </w:tcPr>
          <w:p w14:paraId="2B29D3C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医学科技伦理课程建设的尝试与思考</w:t>
            </w:r>
          </w:p>
        </w:tc>
        <w:tc>
          <w:tcPr>
            <w:tcW w:w="2741" w:type="pct"/>
            <w:tcBorders>
              <w:top w:val="nil"/>
              <w:left w:val="nil"/>
              <w:bottom w:val="single" w:sz="4" w:space="0" w:color="000000"/>
              <w:right w:val="single" w:sz="4" w:space="0" w:color="000000"/>
            </w:tcBorders>
            <w:shd w:val="clear" w:color="000000" w:fill="FFFFFF"/>
            <w:vAlign w:val="center"/>
            <w:hideMark/>
          </w:tcPr>
          <w:p w14:paraId="7EAE393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本课程阐释了开设医学科技伦理课程的意义，介绍了山东大学“医学伦理学”“生物医学科技伦理学”“临床伦理与科研道德”等课程建设的经验。</w:t>
            </w:r>
          </w:p>
        </w:tc>
        <w:tc>
          <w:tcPr>
            <w:tcW w:w="645" w:type="pct"/>
            <w:tcBorders>
              <w:top w:val="nil"/>
              <w:left w:val="nil"/>
              <w:bottom w:val="single" w:sz="4" w:space="0" w:color="000000"/>
              <w:right w:val="single" w:sz="4" w:space="0" w:color="000000"/>
            </w:tcBorders>
            <w:shd w:val="clear" w:color="000000" w:fill="FFFFFF"/>
            <w:vAlign w:val="center"/>
            <w:hideMark/>
          </w:tcPr>
          <w:p w14:paraId="7CD57DC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546CE6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0C917FF1"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FF8A5A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65</w:t>
            </w:r>
          </w:p>
        </w:tc>
        <w:tc>
          <w:tcPr>
            <w:tcW w:w="1003" w:type="pct"/>
            <w:tcBorders>
              <w:top w:val="nil"/>
              <w:left w:val="nil"/>
              <w:bottom w:val="single" w:sz="4" w:space="0" w:color="000000"/>
              <w:right w:val="single" w:sz="4" w:space="0" w:color="000000"/>
            </w:tcBorders>
            <w:shd w:val="clear" w:color="000000" w:fill="FFFFFF"/>
            <w:vAlign w:val="center"/>
            <w:hideMark/>
          </w:tcPr>
          <w:p w14:paraId="60F7DFB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科研技能和学术规范课程建设</w:t>
            </w:r>
          </w:p>
        </w:tc>
        <w:tc>
          <w:tcPr>
            <w:tcW w:w="2741" w:type="pct"/>
            <w:tcBorders>
              <w:top w:val="nil"/>
              <w:left w:val="nil"/>
              <w:bottom w:val="single" w:sz="4" w:space="0" w:color="000000"/>
              <w:right w:val="single" w:sz="4" w:space="0" w:color="000000"/>
            </w:tcBorders>
            <w:shd w:val="clear" w:color="000000" w:fill="FFFFFF"/>
            <w:vAlign w:val="center"/>
            <w:hideMark/>
          </w:tcPr>
          <w:p w14:paraId="204F615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本课程结合实际，分享了如何运用管理学、组织行为学的理论对研究生进行培养 ，从而形成课题组合力。</w:t>
            </w:r>
          </w:p>
        </w:tc>
        <w:tc>
          <w:tcPr>
            <w:tcW w:w="645" w:type="pct"/>
            <w:tcBorders>
              <w:top w:val="nil"/>
              <w:left w:val="nil"/>
              <w:bottom w:val="single" w:sz="4" w:space="0" w:color="000000"/>
              <w:right w:val="single" w:sz="4" w:space="0" w:color="000000"/>
            </w:tcBorders>
            <w:shd w:val="clear" w:color="000000" w:fill="FFFFFF"/>
            <w:vAlign w:val="center"/>
            <w:hideMark/>
          </w:tcPr>
          <w:p w14:paraId="20559D2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nil"/>
              <w:right w:val="single" w:sz="4" w:space="0" w:color="000000"/>
            </w:tcBorders>
            <w:shd w:val="clear" w:color="000000" w:fill="FFFFFF"/>
            <w:vAlign w:val="center"/>
            <w:hideMark/>
          </w:tcPr>
          <w:p w14:paraId="0F7B69A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1.8</w:t>
            </w:r>
          </w:p>
        </w:tc>
      </w:tr>
      <w:tr w:rsidR="006A309E" w:rsidRPr="009D4946" w14:paraId="4972AE53"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4E60A94"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66</w:t>
            </w:r>
          </w:p>
        </w:tc>
        <w:tc>
          <w:tcPr>
            <w:tcW w:w="1003" w:type="pct"/>
            <w:tcBorders>
              <w:top w:val="nil"/>
              <w:left w:val="nil"/>
              <w:bottom w:val="single" w:sz="4" w:space="0" w:color="000000"/>
              <w:right w:val="single" w:sz="4" w:space="0" w:color="000000"/>
            </w:tcBorders>
            <w:shd w:val="clear" w:color="000000" w:fill="FFFFFF"/>
            <w:vAlign w:val="center"/>
            <w:hideMark/>
          </w:tcPr>
          <w:p w14:paraId="4830BB4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工程类硕士专业学位培养模式探索与实践</w:t>
            </w:r>
          </w:p>
        </w:tc>
        <w:tc>
          <w:tcPr>
            <w:tcW w:w="2741" w:type="pct"/>
            <w:tcBorders>
              <w:top w:val="nil"/>
              <w:left w:val="nil"/>
              <w:bottom w:val="single" w:sz="4" w:space="0" w:color="000000"/>
              <w:right w:val="single" w:sz="4" w:space="0" w:color="000000"/>
            </w:tcBorders>
            <w:shd w:val="clear" w:color="000000" w:fill="FFFFFF"/>
            <w:vAlign w:val="center"/>
            <w:hideMark/>
          </w:tcPr>
          <w:p w14:paraId="108DD27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本课程结合重庆大学工程类硕士专业学位研究生教育的发展现状，分析了工程类专业学位研究生培养问题，分享了若干培养模式创新的实践经验举措。</w:t>
            </w:r>
          </w:p>
        </w:tc>
        <w:tc>
          <w:tcPr>
            <w:tcW w:w="645" w:type="pct"/>
            <w:tcBorders>
              <w:top w:val="nil"/>
              <w:left w:val="nil"/>
              <w:bottom w:val="single" w:sz="4" w:space="0" w:color="000000"/>
              <w:right w:val="single" w:sz="4" w:space="0" w:color="000000"/>
            </w:tcBorders>
            <w:shd w:val="clear" w:color="000000" w:fill="FFFFFF"/>
            <w:vAlign w:val="center"/>
            <w:hideMark/>
          </w:tcPr>
          <w:p w14:paraId="2BCFC4C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single" w:sz="4" w:space="0" w:color="000000"/>
              <w:left w:val="nil"/>
              <w:bottom w:val="single" w:sz="4" w:space="0" w:color="000000"/>
              <w:right w:val="single" w:sz="4" w:space="0" w:color="000000"/>
            </w:tcBorders>
            <w:shd w:val="clear" w:color="000000" w:fill="FFFFFF"/>
            <w:vAlign w:val="center"/>
            <w:hideMark/>
          </w:tcPr>
          <w:p w14:paraId="5CBC937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4DF509D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F967B6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67</w:t>
            </w:r>
          </w:p>
        </w:tc>
        <w:tc>
          <w:tcPr>
            <w:tcW w:w="1003" w:type="pct"/>
            <w:tcBorders>
              <w:top w:val="nil"/>
              <w:left w:val="nil"/>
              <w:bottom w:val="single" w:sz="4" w:space="0" w:color="000000"/>
              <w:right w:val="single" w:sz="4" w:space="0" w:color="000000"/>
            </w:tcBorders>
            <w:shd w:val="clear" w:color="000000" w:fill="FFFFFF"/>
            <w:vAlign w:val="center"/>
            <w:hideMark/>
          </w:tcPr>
          <w:p w14:paraId="5B09ACD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讲好新时代纺织强国故事，大力培育新时代纺织人——课程思政建设思路与实践</w:t>
            </w:r>
          </w:p>
        </w:tc>
        <w:tc>
          <w:tcPr>
            <w:tcW w:w="2741" w:type="pct"/>
            <w:tcBorders>
              <w:top w:val="nil"/>
              <w:left w:val="nil"/>
              <w:bottom w:val="single" w:sz="4" w:space="0" w:color="000000"/>
              <w:right w:val="single" w:sz="4" w:space="0" w:color="000000"/>
            </w:tcBorders>
            <w:shd w:val="clear" w:color="000000" w:fill="FFFFFF"/>
            <w:vAlign w:val="center"/>
            <w:hideMark/>
          </w:tcPr>
          <w:p w14:paraId="1D3855F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本课程以东华大学研究生授予工作为例，介绍了该校多措并举，保障学位授予质量的创新实践经验。</w:t>
            </w:r>
          </w:p>
        </w:tc>
        <w:tc>
          <w:tcPr>
            <w:tcW w:w="645" w:type="pct"/>
            <w:tcBorders>
              <w:top w:val="nil"/>
              <w:left w:val="nil"/>
              <w:bottom w:val="single" w:sz="4" w:space="0" w:color="000000"/>
              <w:right w:val="single" w:sz="4" w:space="0" w:color="000000"/>
            </w:tcBorders>
            <w:shd w:val="clear" w:color="000000" w:fill="FFFFFF"/>
            <w:vAlign w:val="center"/>
            <w:hideMark/>
          </w:tcPr>
          <w:p w14:paraId="15470F3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21EAD8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0.5</w:t>
            </w:r>
          </w:p>
        </w:tc>
      </w:tr>
      <w:tr w:rsidR="006A309E" w:rsidRPr="009D4946" w14:paraId="558E8C94"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C881EA1"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68</w:t>
            </w:r>
          </w:p>
        </w:tc>
        <w:tc>
          <w:tcPr>
            <w:tcW w:w="1003" w:type="pct"/>
            <w:tcBorders>
              <w:top w:val="nil"/>
              <w:left w:val="nil"/>
              <w:bottom w:val="single" w:sz="4" w:space="0" w:color="000000"/>
              <w:right w:val="single" w:sz="4" w:space="0" w:color="000000"/>
            </w:tcBorders>
            <w:shd w:val="clear" w:color="000000" w:fill="FFFFFF"/>
            <w:vAlign w:val="center"/>
            <w:hideMark/>
          </w:tcPr>
          <w:p w14:paraId="1D0BDAE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强实践、融思政、筑体系——东南大学工程专业学位研究生课程教学改革探索与实践</w:t>
            </w:r>
          </w:p>
        </w:tc>
        <w:tc>
          <w:tcPr>
            <w:tcW w:w="2741" w:type="pct"/>
            <w:tcBorders>
              <w:top w:val="nil"/>
              <w:left w:val="nil"/>
              <w:bottom w:val="single" w:sz="4" w:space="0" w:color="000000"/>
              <w:right w:val="single" w:sz="4" w:space="0" w:color="000000"/>
            </w:tcBorders>
            <w:shd w:val="clear" w:color="000000" w:fill="FFFFFF"/>
            <w:vAlign w:val="center"/>
            <w:hideMark/>
          </w:tcPr>
          <w:p w14:paraId="6ADAD17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本课程介绍了东南大学研究生培养总体情况，分享工程专业学位研究生培养的建设理念——课程体系建设融入思政元素、强化课程实践达到优化课程体系的目标。</w:t>
            </w:r>
          </w:p>
        </w:tc>
        <w:tc>
          <w:tcPr>
            <w:tcW w:w="645" w:type="pct"/>
            <w:tcBorders>
              <w:top w:val="nil"/>
              <w:left w:val="nil"/>
              <w:bottom w:val="single" w:sz="4" w:space="0" w:color="000000"/>
              <w:right w:val="single" w:sz="4" w:space="0" w:color="000000"/>
            </w:tcBorders>
            <w:shd w:val="clear" w:color="000000" w:fill="FFFFFF"/>
            <w:vAlign w:val="center"/>
            <w:hideMark/>
          </w:tcPr>
          <w:p w14:paraId="67A3EAB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66FAEB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0.4</w:t>
            </w:r>
          </w:p>
        </w:tc>
      </w:tr>
      <w:tr w:rsidR="006A309E" w:rsidRPr="009D4946" w14:paraId="0EF0ADC6" w14:textId="77777777" w:rsidTr="006A309E">
        <w:trPr>
          <w:trHeight w:val="98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8B3EB65"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69</w:t>
            </w:r>
          </w:p>
        </w:tc>
        <w:tc>
          <w:tcPr>
            <w:tcW w:w="1003" w:type="pct"/>
            <w:tcBorders>
              <w:top w:val="nil"/>
              <w:left w:val="nil"/>
              <w:bottom w:val="single" w:sz="4" w:space="0" w:color="000000"/>
              <w:right w:val="single" w:sz="4" w:space="0" w:color="000000"/>
            </w:tcBorders>
            <w:shd w:val="clear" w:color="000000" w:fill="FFFFFF"/>
            <w:vAlign w:val="center"/>
            <w:hideMark/>
          </w:tcPr>
          <w:p w14:paraId="095A758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中国海洋大学工程硕士课程体系建设的探索与实践</w:t>
            </w:r>
          </w:p>
        </w:tc>
        <w:tc>
          <w:tcPr>
            <w:tcW w:w="2741" w:type="pct"/>
            <w:tcBorders>
              <w:top w:val="nil"/>
              <w:left w:val="nil"/>
              <w:bottom w:val="single" w:sz="4" w:space="0" w:color="000000"/>
              <w:right w:val="single" w:sz="4" w:space="0" w:color="000000"/>
            </w:tcBorders>
            <w:shd w:val="clear" w:color="000000" w:fill="FFFFFF"/>
            <w:vAlign w:val="center"/>
            <w:hideMark/>
          </w:tcPr>
          <w:p w14:paraId="6E5BB53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本课程以中国海洋大学为例，介绍了该校研究生教育基本情况和课程体系建设与保障的经验。</w:t>
            </w:r>
          </w:p>
        </w:tc>
        <w:tc>
          <w:tcPr>
            <w:tcW w:w="645" w:type="pct"/>
            <w:tcBorders>
              <w:top w:val="nil"/>
              <w:left w:val="nil"/>
              <w:bottom w:val="single" w:sz="4" w:space="0" w:color="000000"/>
              <w:right w:val="single" w:sz="4" w:space="0" w:color="000000"/>
            </w:tcBorders>
            <w:shd w:val="clear" w:color="000000" w:fill="FFFFFF"/>
            <w:vAlign w:val="center"/>
            <w:hideMark/>
          </w:tcPr>
          <w:p w14:paraId="4F435AB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5FBFB9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0.4</w:t>
            </w:r>
          </w:p>
        </w:tc>
      </w:tr>
      <w:tr w:rsidR="006A309E" w:rsidRPr="009D4946" w14:paraId="2AEE92C0"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2474272"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70</w:t>
            </w:r>
          </w:p>
        </w:tc>
        <w:tc>
          <w:tcPr>
            <w:tcW w:w="1003" w:type="pct"/>
            <w:tcBorders>
              <w:top w:val="nil"/>
              <w:left w:val="nil"/>
              <w:bottom w:val="single" w:sz="4" w:space="0" w:color="000000"/>
              <w:right w:val="single" w:sz="4" w:space="0" w:color="000000"/>
            </w:tcBorders>
            <w:shd w:val="clear" w:color="000000" w:fill="FFFFFF"/>
            <w:vAlign w:val="center"/>
            <w:hideMark/>
          </w:tcPr>
          <w:p w14:paraId="42CCEE2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产教融合人才培养模式与课程体系建设——“百千万卓越工程人才培养”计划</w:t>
            </w:r>
          </w:p>
        </w:tc>
        <w:tc>
          <w:tcPr>
            <w:tcW w:w="2741" w:type="pct"/>
            <w:tcBorders>
              <w:top w:val="nil"/>
              <w:left w:val="nil"/>
              <w:bottom w:val="single" w:sz="4" w:space="0" w:color="000000"/>
              <w:right w:val="single" w:sz="4" w:space="0" w:color="000000"/>
            </w:tcBorders>
            <w:shd w:val="clear" w:color="000000" w:fill="FFFFFF"/>
            <w:vAlign w:val="center"/>
            <w:hideMark/>
          </w:tcPr>
          <w:p w14:paraId="4AD80BE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本课程以西安交通大学“百千万卓越工程人才培养”计划为例，分享了该校在教、学、管三方面的改革创新举措。</w:t>
            </w:r>
          </w:p>
        </w:tc>
        <w:tc>
          <w:tcPr>
            <w:tcW w:w="645" w:type="pct"/>
            <w:tcBorders>
              <w:top w:val="nil"/>
              <w:left w:val="nil"/>
              <w:bottom w:val="single" w:sz="4" w:space="0" w:color="000000"/>
              <w:right w:val="single" w:sz="4" w:space="0" w:color="000000"/>
            </w:tcBorders>
            <w:shd w:val="clear" w:color="000000" w:fill="FFFFFF"/>
            <w:vAlign w:val="center"/>
            <w:hideMark/>
          </w:tcPr>
          <w:p w14:paraId="5D4C90C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D5BEF0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0.5</w:t>
            </w:r>
          </w:p>
        </w:tc>
      </w:tr>
      <w:tr w:rsidR="006A309E" w:rsidRPr="009D4946" w14:paraId="2DB942F9" w14:textId="77777777" w:rsidTr="006A309E">
        <w:trPr>
          <w:trHeight w:val="99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D809F1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71</w:t>
            </w:r>
          </w:p>
        </w:tc>
        <w:tc>
          <w:tcPr>
            <w:tcW w:w="1003" w:type="pct"/>
            <w:tcBorders>
              <w:top w:val="nil"/>
              <w:left w:val="nil"/>
              <w:bottom w:val="single" w:sz="4" w:space="0" w:color="000000"/>
              <w:right w:val="single" w:sz="4" w:space="0" w:color="000000"/>
            </w:tcBorders>
            <w:shd w:val="clear" w:color="000000" w:fill="FFFFFF"/>
            <w:vAlign w:val="center"/>
            <w:hideMark/>
          </w:tcPr>
          <w:p w14:paraId="6A6469A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产教融合，打造高质量专业学位研究生课程体系</w:t>
            </w:r>
          </w:p>
        </w:tc>
        <w:tc>
          <w:tcPr>
            <w:tcW w:w="2741" w:type="pct"/>
            <w:tcBorders>
              <w:top w:val="nil"/>
              <w:left w:val="nil"/>
              <w:bottom w:val="single" w:sz="4" w:space="0" w:color="000000"/>
              <w:right w:val="single" w:sz="4" w:space="0" w:color="000000"/>
            </w:tcBorders>
            <w:shd w:val="clear" w:color="000000" w:fill="FFFFFF"/>
            <w:vAlign w:val="center"/>
            <w:hideMark/>
          </w:tcPr>
          <w:p w14:paraId="293546B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本课程介绍了中国石油大学（北京）发展概况和该校课程体系建设及课程体系质量保障的经验。</w:t>
            </w:r>
          </w:p>
        </w:tc>
        <w:tc>
          <w:tcPr>
            <w:tcW w:w="645" w:type="pct"/>
            <w:tcBorders>
              <w:top w:val="nil"/>
              <w:left w:val="nil"/>
              <w:bottom w:val="single" w:sz="4" w:space="0" w:color="000000"/>
              <w:right w:val="single" w:sz="4" w:space="0" w:color="000000"/>
            </w:tcBorders>
            <w:shd w:val="clear" w:color="000000" w:fill="FFFFFF"/>
            <w:vAlign w:val="center"/>
            <w:hideMark/>
          </w:tcPr>
          <w:p w14:paraId="7BE7A72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104BC5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0.5</w:t>
            </w:r>
          </w:p>
        </w:tc>
      </w:tr>
      <w:tr w:rsidR="006A309E" w:rsidRPr="009D4946" w14:paraId="47118E06"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74B123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72</w:t>
            </w:r>
          </w:p>
        </w:tc>
        <w:tc>
          <w:tcPr>
            <w:tcW w:w="1003" w:type="pct"/>
            <w:tcBorders>
              <w:top w:val="nil"/>
              <w:left w:val="nil"/>
              <w:bottom w:val="single" w:sz="4" w:space="0" w:color="000000"/>
              <w:right w:val="single" w:sz="4" w:space="0" w:color="000000"/>
            </w:tcBorders>
            <w:shd w:val="clear" w:color="000000" w:fill="FFFFFF"/>
            <w:vAlign w:val="center"/>
            <w:hideMark/>
          </w:tcPr>
          <w:p w14:paraId="560793F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企业出题、高校解题、学生答题、政府助题，工程类硕士专业学位研究生培养“新昌模式”</w:t>
            </w:r>
          </w:p>
        </w:tc>
        <w:tc>
          <w:tcPr>
            <w:tcW w:w="2741" w:type="pct"/>
            <w:tcBorders>
              <w:top w:val="nil"/>
              <w:left w:val="nil"/>
              <w:bottom w:val="single" w:sz="4" w:space="0" w:color="000000"/>
              <w:right w:val="single" w:sz="4" w:space="0" w:color="000000"/>
            </w:tcBorders>
            <w:shd w:val="clear" w:color="000000" w:fill="FFFFFF"/>
            <w:vAlign w:val="center"/>
            <w:hideMark/>
          </w:tcPr>
          <w:p w14:paraId="7BC3B51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本课程以浙江理工大学“新昌模式”为例，分享了以解决工程实际问题能力为核心的政产学研深度融合的联培机制等内容。</w:t>
            </w:r>
          </w:p>
        </w:tc>
        <w:tc>
          <w:tcPr>
            <w:tcW w:w="645" w:type="pct"/>
            <w:tcBorders>
              <w:top w:val="nil"/>
              <w:left w:val="nil"/>
              <w:bottom w:val="single" w:sz="4" w:space="0" w:color="000000"/>
              <w:right w:val="single" w:sz="4" w:space="0" w:color="000000"/>
            </w:tcBorders>
            <w:shd w:val="clear" w:color="000000" w:fill="FFFFFF"/>
            <w:vAlign w:val="center"/>
            <w:hideMark/>
          </w:tcPr>
          <w:p w14:paraId="1E06BE5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3C210F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154D9A7B"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7826229"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73</w:t>
            </w:r>
          </w:p>
        </w:tc>
        <w:tc>
          <w:tcPr>
            <w:tcW w:w="1003" w:type="pct"/>
            <w:tcBorders>
              <w:top w:val="nil"/>
              <w:left w:val="nil"/>
              <w:bottom w:val="single" w:sz="4" w:space="0" w:color="000000"/>
              <w:right w:val="single" w:sz="4" w:space="0" w:color="000000"/>
            </w:tcBorders>
            <w:shd w:val="clear" w:color="000000" w:fill="FFFFFF"/>
            <w:vAlign w:val="center"/>
            <w:hideMark/>
          </w:tcPr>
          <w:p w14:paraId="2FFC7A8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深度融合，构建高水平基地，打造多方共赢的育人共同体——河海大学研究生培养基地建设实践与探索</w:t>
            </w:r>
          </w:p>
        </w:tc>
        <w:tc>
          <w:tcPr>
            <w:tcW w:w="2741" w:type="pct"/>
            <w:tcBorders>
              <w:top w:val="nil"/>
              <w:left w:val="nil"/>
              <w:bottom w:val="single" w:sz="4" w:space="0" w:color="000000"/>
              <w:right w:val="single" w:sz="4" w:space="0" w:color="000000"/>
            </w:tcBorders>
            <w:shd w:val="clear" w:color="000000" w:fill="FFFFFF"/>
            <w:vAlign w:val="center"/>
            <w:hideMark/>
          </w:tcPr>
          <w:p w14:paraId="03F5CA17" w14:textId="1F5F976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本课程以河海大学为例，介绍了工程硕士培养、卓越工程人才培养等主要做法和经验。</w:t>
            </w:r>
          </w:p>
        </w:tc>
        <w:tc>
          <w:tcPr>
            <w:tcW w:w="645" w:type="pct"/>
            <w:tcBorders>
              <w:top w:val="nil"/>
              <w:left w:val="nil"/>
              <w:bottom w:val="single" w:sz="4" w:space="0" w:color="000000"/>
              <w:right w:val="single" w:sz="4" w:space="0" w:color="000000"/>
            </w:tcBorders>
            <w:shd w:val="clear" w:color="000000" w:fill="FFFFFF"/>
            <w:vAlign w:val="center"/>
            <w:hideMark/>
          </w:tcPr>
          <w:p w14:paraId="0756928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F40D58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1C49B05D"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D2C17C1"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74</w:t>
            </w:r>
          </w:p>
        </w:tc>
        <w:tc>
          <w:tcPr>
            <w:tcW w:w="1003" w:type="pct"/>
            <w:tcBorders>
              <w:top w:val="nil"/>
              <w:left w:val="nil"/>
              <w:bottom w:val="single" w:sz="4" w:space="0" w:color="000000"/>
              <w:right w:val="single" w:sz="4" w:space="0" w:color="000000"/>
            </w:tcBorders>
            <w:shd w:val="clear" w:color="000000" w:fill="FFFFFF"/>
            <w:vAlign w:val="center"/>
            <w:hideMark/>
          </w:tcPr>
          <w:p w14:paraId="7F98345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打造翱翔一线协同育人平台——培养德才兼备高层次专业人才</w:t>
            </w:r>
          </w:p>
        </w:tc>
        <w:tc>
          <w:tcPr>
            <w:tcW w:w="2741" w:type="pct"/>
            <w:tcBorders>
              <w:top w:val="nil"/>
              <w:left w:val="nil"/>
              <w:bottom w:val="single" w:sz="4" w:space="0" w:color="000000"/>
              <w:right w:val="single" w:sz="4" w:space="0" w:color="000000"/>
            </w:tcBorders>
            <w:shd w:val="clear" w:color="000000" w:fill="FFFFFF"/>
            <w:vAlign w:val="center"/>
            <w:hideMark/>
          </w:tcPr>
          <w:p w14:paraId="0D1D80D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本课程针对校企协同育人平台建设存在的突出问题，介绍了西北工业大学统筹校内外资源，构建翱翔一线协同育人平台的经验做法。</w:t>
            </w:r>
          </w:p>
        </w:tc>
        <w:tc>
          <w:tcPr>
            <w:tcW w:w="645" w:type="pct"/>
            <w:tcBorders>
              <w:top w:val="nil"/>
              <w:left w:val="nil"/>
              <w:bottom w:val="single" w:sz="4" w:space="0" w:color="000000"/>
              <w:right w:val="single" w:sz="4" w:space="0" w:color="000000"/>
            </w:tcBorders>
            <w:shd w:val="clear" w:color="000000" w:fill="FFFFFF"/>
            <w:vAlign w:val="center"/>
            <w:hideMark/>
          </w:tcPr>
          <w:p w14:paraId="3FE3B23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D3884C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57805D4D" w14:textId="77777777" w:rsidTr="006A309E">
        <w:trPr>
          <w:trHeight w:val="92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1FFA7D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75</w:t>
            </w:r>
          </w:p>
        </w:tc>
        <w:tc>
          <w:tcPr>
            <w:tcW w:w="1003" w:type="pct"/>
            <w:tcBorders>
              <w:top w:val="nil"/>
              <w:left w:val="nil"/>
              <w:bottom w:val="single" w:sz="4" w:space="0" w:color="000000"/>
              <w:right w:val="single" w:sz="4" w:space="0" w:color="000000"/>
            </w:tcBorders>
            <w:shd w:val="clear" w:color="000000" w:fill="FFFFFF"/>
            <w:vAlign w:val="center"/>
            <w:hideMark/>
          </w:tcPr>
          <w:p w14:paraId="57D7BF7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工程硕士专业学位研究生复试选拔机制探索与实践</w:t>
            </w:r>
          </w:p>
        </w:tc>
        <w:tc>
          <w:tcPr>
            <w:tcW w:w="2741" w:type="pct"/>
            <w:tcBorders>
              <w:top w:val="nil"/>
              <w:left w:val="nil"/>
              <w:bottom w:val="single" w:sz="4" w:space="0" w:color="000000"/>
              <w:right w:val="single" w:sz="4" w:space="0" w:color="000000"/>
            </w:tcBorders>
            <w:shd w:val="clear" w:color="000000" w:fill="FFFFFF"/>
            <w:vAlign w:val="center"/>
            <w:hideMark/>
          </w:tcPr>
          <w:p w14:paraId="0AD8636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 xml:space="preserve"> 本课程结合如何通过复试全面评估学生的能力和潜力，介绍了天津大学环境学科在工程硕士复试组织、人才选拔方面的具体举措。</w:t>
            </w:r>
          </w:p>
        </w:tc>
        <w:tc>
          <w:tcPr>
            <w:tcW w:w="645" w:type="pct"/>
            <w:tcBorders>
              <w:top w:val="nil"/>
              <w:left w:val="nil"/>
              <w:bottom w:val="single" w:sz="4" w:space="0" w:color="000000"/>
              <w:right w:val="single" w:sz="4" w:space="0" w:color="000000"/>
            </w:tcBorders>
            <w:shd w:val="clear" w:color="000000" w:fill="FFFFFF"/>
            <w:vAlign w:val="center"/>
            <w:hideMark/>
          </w:tcPr>
          <w:p w14:paraId="2A6A9BA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6E2D7D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0.7</w:t>
            </w:r>
          </w:p>
        </w:tc>
      </w:tr>
      <w:tr w:rsidR="006A309E" w:rsidRPr="009D4946" w14:paraId="2250B961"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2884443"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76</w:t>
            </w:r>
          </w:p>
        </w:tc>
        <w:tc>
          <w:tcPr>
            <w:tcW w:w="1003" w:type="pct"/>
            <w:tcBorders>
              <w:top w:val="nil"/>
              <w:left w:val="nil"/>
              <w:bottom w:val="single" w:sz="4" w:space="0" w:color="000000"/>
              <w:right w:val="single" w:sz="4" w:space="0" w:color="000000"/>
            </w:tcBorders>
            <w:shd w:val="clear" w:color="000000" w:fill="FFFFFF"/>
            <w:vAlign w:val="center"/>
            <w:hideMark/>
          </w:tcPr>
          <w:p w14:paraId="70AFB0C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校企协同组织复试，面向需求选拔人才</w:t>
            </w:r>
          </w:p>
        </w:tc>
        <w:tc>
          <w:tcPr>
            <w:tcW w:w="2741" w:type="pct"/>
            <w:tcBorders>
              <w:top w:val="nil"/>
              <w:left w:val="nil"/>
              <w:bottom w:val="single" w:sz="4" w:space="0" w:color="000000"/>
              <w:right w:val="single" w:sz="4" w:space="0" w:color="000000"/>
            </w:tcBorders>
            <w:shd w:val="clear" w:color="000000" w:fill="FFFFFF"/>
            <w:vAlign w:val="center"/>
            <w:hideMark/>
          </w:tcPr>
          <w:p w14:paraId="1F1CC40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本课程介绍了校企协同组织复试，面向需求选拔人才的经验与做法。</w:t>
            </w:r>
          </w:p>
        </w:tc>
        <w:tc>
          <w:tcPr>
            <w:tcW w:w="645" w:type="pct"/>
            <w:tcBorders>
              <w:top w:val="nil"/>
              <w:left w:val="nil"/>
              <w:bottom w:val="single" w:sz="4" w:space="0" w:color="000000"/>
              <w:right w:val="single" w:sz="4" w:space="0" w:color="000000"/>
            </w:tcBorders>
            <w:shd w:val="clear" w:color="000000" w:fill="FFFFFF"/>
            <w:vAlign w:val="center"/>
            <w:hideMark/>
          </w:tcPr>
          <w:p w14:paraId="2D998B1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67930C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0.6</w:t>
            </w:r>
          </w:p>
        </w:tc>
      </w:tr>
      <w:tr w:rsidR="006A309E" w:rsidRPr="009D4946" w14:paraId="3DD55EF9"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DE4808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77</w:t>
            </w:r>
          </w:p>
        </w:tc>
        <w:tc>
          <w:tcPr>
            <w:tcW w:w="1003" w:type="pct"/>
            <w:tcBorders>
              <w:top w:val="nil"/>
              <w:left w:val="nil"/>
              <w:bottom w:val="single" w:sz="4" w:space="0" w:color="000000"/>
              <w:right w:val="single" w:sz="4" w:space="0" w:color="000000"/>
            </w:tcBorders>
            <w:shd w:val="clear" w:color="000000" w:fill="FFFFFF"/>
            <w:vAlign w:val="center"/>
            <w:hideMark/>
          </w:tcPr>
          <w:p w14:paraId="1224718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职业胜任力为导向的制药工程硕士专业学位研究生招生选拔与培养的探索与实践</w:t>
            </w:r>
          </w:p>
        </w:tc>
        <w:tc>
          <w:tcPr>
            <w:tcW w:w="2741" w:type="pct"/>
            <w:tcBorders>
              <w:top w:val="nil"/>
              <w:left w:val="nil"/>
              <w:bottom w:val="single" w:sz="4" w:space="0" w:color="000000"/>
              <w:right w:val="single" w:sz="4" w:space="0" w:color="000000"/>
            </w:tcBorders>
            <w:shd w:val="clear" w:color="000000" w:fill="FFFFFF"/>
            <w:vAlign w:val="center"/>
            <w:hideMark/>
          </w:tcPr>
          <w:p w14:paraId="1B24D6E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本课程介绍了中国海洋大学研究生培养的主要情况和研究生选拔、产教融合培养模式等经验。</w:t>
            </w:r>
          </w:p>
        </w:tc>
        <w:tc>
          <w:tcPr>
            <w:tcW w:w="645" w:type="pct"/>
            <w:tcBorders>
              <w:top w:val="nil"/>
              <w:left w:val="nil"/>
              <w:bottom w:val="single" w:sz="4" w:space="0" w:color="000000"/>
              <w:right w:val="single" w:sz="4" w:space="0" w:color="000000"/>
            </w:tcBorders>
            <w:shd w:val="clear" w:color="000000" w:fill="FFFFFF"/>
            <w:vAlign w:val="center"/>
            <w:hideMark/>
          </w:tcPr>
          <w:p w14:paraId="6F55745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C5C592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0.5</w:t>
            </w:r>
          </w:p>
        </w:tc>
      </w:tr>
      <w:tr w:rsidR="006A309E" w:rsidRPr="009D4946" w14:paraId="78886CA4"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DA95192"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78</w:t>
            </w:r>
          </w:p>
        </w:tc>
        <w:tc>
          <w:tcPr>
            <w:tcW w:w="1003" w:type="pct"/>
            <w:tcBorders>
              <w:top w:val="nil"/>
              <w:left w:val="nil"/>
              <w:bottom w:val="single" w:sz="4" w:space="0" w:color="000000"/>
              <w:right w:val="single" w:sz="4" w:space="0" w:color="000000"/>
            </w:tcBorders>
            <w:shd w:val="clear" w:color="000000" w:fill="FFFFFF"/>
            <w:vAlign w:val="center"/>
            <w:hideMark/>
          </w:tcPr>
          <w:p w14:paraId="23AB231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精准化、差异化、项目制-电子科技大学电子科学与工程学院（示范性微电子学院）专业学位招生与培养思考</w:t>
            </w:r>
          </w:p>
        </w:tc>
        <w:tc>
          <w:tcPr>
            <w:tcW w:w="2741" w:type="pct"/>
            <w:tcBorders>
              <w:top w:val="nil"/>
              <w:left w:val="nil"/>
              <w:bottom w:val="single" w:sz="4" w:space="0" w:color="000000"/>
              <w:right w:val="single" w:sz="4" w:space="0" w:color="000000"/>
            </w:tcBorders>
            <w:shd w:val="clear" w:color="000000" w:fill="FFFFFF"/>
            <w:vAlign w:val="center"/>
            <w:hideMark/>
          </w:tcPr>
          <w:p w14:paraId="776DBCA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本课程介绍了电子科技大学电子科学与工程学院专业学位的培养举措，及其若干成效。</w:t>
            </w:r>
          </w:p>
        </w:tc>
        <w:tc>
          <w:tcPr>
            <w:tcW w:w="645" w:type="pct"/>
            <w:tcBorders>
              <w:top w:val="nil"/>
              <w:left w:val="nil"/>
              <w:bottom w:val="single" w:sz="4" w:space="0" w:color="000000"/>
              <w:right w:val="single" w:sz="4" w:space="0" w:color="000000"/>
            </w:tcBorders>
            <w:shd w:val="clear" w:color="000000" w:fill="FFFFFF"/>
            <w:vAlign w:val="center"/>
            <w:hideMark/>
          </w:tcPr>
          <w:p w14:paraId="47EC808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nil"/>
              <w:right w:val="single" w:sz="4" w:space="0" w:color="000000"/>
            </w:tcBorders>
            <w:shd w:val="clear" w:color="000000" w:fill="FFFFFF"/>
            <w:vAlign w:val="center"/>
            <w:hideMark/>
          </w:tcPr>
          <w:p w14:paraId="570BBE1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5AB050CE"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4BCCC30"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79</w:t>
            </w:r>
          </w:p>
        </w:tc>
        <w:tc>
          <w:tcPr>
            <w:tcW w:w="1003" w:type="pct"/>
            <w:tcBorders>
              <w:top w:val="nil"/>
              <w:left w:val="nil"/>
              <w:bottom w:val="single" w:sz="4" w:space="0" w:color="000000"/>
              <w:right w:val="single" w:sz="4" w:space="0" w:color="000000"/>
            </w:tcBorders>
            <w:shd w:val="clear" w:color="000000" w:fill="FFFFFF"/>
            <w:vAlign w:val="center"/>
            <w:hideMark/>
          </w:tcPr>
          <w:p w14:paraId="79F2039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案例、案例教学、教学案例、相关规范与要求</w:t>
            </w:r>
          </w:p>
        </w:tc>
        <w:tc>
          <w:tcPr>
            <w:tcW w:w="2741" w:type="pct"/>
            <w:tcBorders>
              <w:top w:val="nil"/>
              <w:left w:val="nil"/>
              <w:bottom w:val="single" w:sz="4" w:space="0" w:color="000000"/>
              <w:right w:val="single" w:sz="4" w:space="0" w:color="000000"/>
            </w:tcBorders>
            <w:shd w:val="clear" w:color="000000" w:fill="FFFFFF"/>
            <w:vAlign w:val="center"/>
            <w:hideMark/>
          </w:tcPr>
          <w:p w14:paraId="54815E0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本课程聚焦工程伦理案例教学，介绍了案例教学中的重点和难点，以及如何帮助学生厘清思路，引导学生分析和讨论等教学方法。</w:t>
            </w:r>
          </w:p>
        </w:tc>
        <w:tc>
          <w:tcPr>
            <w:tcW w:w="645" w:type="pct"/>
            <w:tcBorders>
              <w:top w:val="nil"/>
              <w:left w:val="nil"/>
              <w:bottom w:val="single" w:sz="4" w:space="0" w:color="000000"/>
              <w:right w:val="single" w:sz="4" w:space="0" w:color="000000"/>
            </w:tcBorders>
            <w:shd w:val="clear" w:color="000000" w:fill="FFFFFF"/>
            <w:vAlign w:val="center"/>
            <w:hideMark/>
          </w:tcPr>
          <w:p w14:paraId="0200EAD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single" w:sz="4" w:space="0" w:color="000000"/>
              <w:left w:val="nil"/>
              <w:bottom w:val="single" w:sz="4" w:space="0" w:color="000000"/>
              <w:right w:val="single" w:sz="4" w:space="0" w:color="000000"/>
            </w:tcBorders>
            <w:shd w:val="clear" w:color="000000" w:fill="FFFFFF"/>
            <w:vAlign w:val="center"/>
            <w:hideMark/>
          </w:tcPr>
          <w:p w14:paraId="783D173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6F4854E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918C5AE"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80</w:t>
            </w:r>
          </w:p>
        </w:tc>
        <w:tc>
          <w:tcPr>
            <w:tcW w:w="1003" w:type="pct"/>
            <w:tcBorders>
              <w:top w:val="nil"/>
              <w:left w:val="nil"/>
              <w:bottom w:val="single" w:sz="4" w:space="0" w:color="000000"/>
              <w:right w:val="single" w:sz="4" w:space="0" w:color="000000"/>
            </w:tcBorders>
            <w:shd w:val="clear" w:color="000000" w:fill="FFFFFF"/>
            <w:vAlign w:val="center"/>
            <w:hideMark/>
          </w:tcPr>
          <w:p w14:paraId="06646BB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《工程伦理教学案例集》建设的探索</w:t>
            </w:r>
          </w:p>
        </w:tc>
        <w:tc>
          <w:tcPr>
            <w:tcW w:w="2741" w:type="pct"/>
            <w:tcBorders>
              <w:top w:val="nil"/>
              <w:left w:val="nil"/>
              <w:bottom w:val="single" w:sz="4" w:space="0" w:color="000000"/>
              <w:right w:val="single" w:sz="4" w:space="0" w:color="000000"/>
            </w:tcBorders>
            <w:shd w:val="clear" w:color="000000" w:fill="FFFFFF"/>
            <w:vAlign w:val="center"/>
            <w:hideMark/>
          </w:tcPr>
          <w:p w14:paraId="55844A1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br/>
              <w:t>本课程介绍了工程伦理教学案例库的建设标准，研究团队建设流程等内容。</w:t>
            </w:r>
          </w:p>
        </w:tc>
        <w:tc>
          <w:tcPr>
            <w:tcW w:w="645" w:type="pct"/>
            <w:tcBorders>
              <w:top w:val="nil"/>
              <w:left w:val="nil"/>
              <w:bottom w:val="single" w:sz="4" w:space="0" w:color="000000"/>
              <w:right w:val="single" w:sz="4" w:space="0" w:color="000000"/>
            </w:tcBorders>
            <w:shd w:val="clear" w:color="000000" w:fill="FFFFFF"/>
            <w:vAlign w:val="center"/>
            <w:hideMark/>
          </w:tcPr>
          <w:p w14:paraId="4F1AC6D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14C182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0.4</w:t>
            </w:r>
          </w:p>
        </w:tc>
      </w:tr>
      <w:tr w:rsidR="006A309E" w:rsidRPr="009D4946" w14:paraId="04B5FE09"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4EE2AF6"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81</w:t>
            </w:r>
          </w:p>
        </w:tc>
        <w:tc>
          <w:tcPr>
            <w:tcW w:w="1003" w:type="pct"/>
            <w:tcBorders>
              <w:top w:val="nil"/>
              <w:left w:val="nil"/>
              <w:bottom w:val="single" w:sz="4" w:space="0" w:color="000000"/>
              <w:right w:val="single" w:sz="4" w:space="0" w:color="000000"/>
            </w:tcBorders>
            <w:shd w:val="clear" w:color="000000" w:fill="FFFFFF"/>
            <w:vAlign w:val="center"/>
            <w:hideMark/>
          </w:tcPr>
          <w:p w14:paraId="7FF301B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《工程伦理》课程案例的选择、开发与应用</w:t>
            </w:r>
          </w:p>
        </w:tc>
        <w:tc>
          <w:tcPr>
            <w:tcW w:w="2741" w:type="pct"/>
            <w:tcBorders>
              <w:top w:val="nil"/>
              <w:left w:val="nil"/>
              <w:bottom w:val="single" w:sz="4" w:space="0" w:color="000000"/>
              <w:right w:val="single" w:sz="4" w:space="0" w:color="000000"/>
            </w:tcBorders>
            <w:shd w:val="clear" w:color="000000" w:fill="FFFFFF"/>
            <w:vAlign w:val="center"/>
            <w:hideMark/>
          </w:tcPr>
          <w:p w14:paraId="2896E92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本课程介绍了《工程伦理》课程案例的选择、开发与应用。</w:t>
            </w:r>
          </w:p>
        </w:tc>
        <w:tc>
          <w:tcPr>
            <w:tcW w:w="645" w:type="pct"/>
            <w:tcBorders>
              <w:top w:val="nil"/>
              <w:left w:val="nil"/>
              <w:bottom w:val="single" w:sz="4" w:space="0" w:color="000000"/>
              <w:right w:val="single" w:sz="4" w:space="0" w:color="000000"/>
            </w:tcBorders>
            <w:shd w:val="clear" w:color="000000" w:fill="FFFFFF"/>
            <w:vAlign w:val="center"/>
            <w:hideMark/>
          </w:tcPr>
          <w:p w14:paraId="407C800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34838C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1.1</w:t>
            </w:r>
          </w:p>
        </w:tc>
      </w:tr>
      <w:tr w:rsidR="006A309E" w:rsidRPr="009D4946" w14:paraId="6A00008F"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4DF626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82</w:t>
            </w:r>
          </w:p>
        </w:tc>
        <w:tc>
          <w:tcPr>
            <w:tcW w:w="1003" w:type="pct"/>
            <w:tcBorders>
              <w:top w:val="nil"/>
              <w:left w:val="nil"/>
              <w:bottom w:val="single" w:sz="4" w:space="0" w:color="000000"/>
              <w:right w:val="single" w:sz="4" w:space="0" w:color="000000"/>
            </w:tcBorders>
            <w:shd w:val="clear" w:color="000000" w:fill="FFFFFF"/>
            <w:vAlign w:val="center"/>
            <w:hideMark/>
          </w:tcPr>
          <w:p w14:paraId="18CF1707"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课程思政指导下的工程伦理案例教学</w:t>
            </w:r>
          </w:p>
        </w:tc>
        <w:tc>
          <w:tcPr>
            <w:tcW w:w="2741" w:type="pct"/>
            <w:tcBorders>
              <w:top w:val="nil"/>
              <w:left w:val="nil"/>
              <w:bottom w:val="single" w:sz="4" w:space="0" w:color="000000"/>
              <w:right w:val="single" w:sz="4" w:space="0" w:color="000000"/>
            </w:tcBorders>
            <w:shd w:val="clear" w:color="000000" w:fill="FFFFFF"/>
            <w:vAlign w:val="center"/>
            <w:hideMark/>
          </w:tcPr>
          <w:p w14:paraId="5BB3174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本课程结合中国重大工程中的伦理问题解决方案，分享了如何运用复式记录法进行案例分析、小组合作学习等教学案例及其成效。</w:t>
            </w:r>
          </w:p>
        </w:tc>
        <w:tc>
          <w:tcPr>
            <w:tcW w:w="645" w:type="pct"/>
            <w:tcBorders>
              <w:top w:val="nil"/>
              <w:left w:val="nil"/>
              <w:bottom w:val="single" w:sz="4" w:space="0" w:color="000000"/>
              <w:right w:val="single" w:sz="4" w:space="0" w:color="000000"/>
            </w:tcBorders>
            <w:shd w:val="clear" w:color="000000" w:fill="FFFFFF"/>
            <w:vAlign w:val="center"/>
            <w:hideMark/>
          </w:tcPr>
          <w:p w14:paraId="0090A6F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4861C64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1AC48B09"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D225BC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83</w:t>
            </w:r>
          </w:p>
        </w:tc>
        <w:tc>
          <w:tcPr>
            <w:tcW w:w="1003" w:type="pct"/>
            <w:tcBorders>
              <w:top w:val="nil"/>
              <w:left w:val="nil"/>
              <w:bottom w:val="single" w:sz="4" w:space="0" w:color="000000"/>
              <w:right w:val="single" w:sz="4" w:space="0" w:color="000000"/>
            </w:tcBorders>
            <w:shd w:val="clear" w:color="000000" w:fill="FFFFFF"/>
            <w:vAlign w:val="center"/>
            <w:hideMark/>
          </w:tcPr>
          <w:p w14:paraId="4A285F8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信息伦理案例教学——基于移动互联的共享经济伦理建设</w:t>
            </w:r>
          </w:p>
        </w:tc>
        <w:tc>
          <w:tcPr>
            <w:tcW w:w="2741" w:type="pct"/>
            <w:tcBorders>
              <w:top w:val="nil"/>
              <w:left w:val="nil"/>
              <w:bottom w:val="single" w:sz="4" w:space="0" w:color="000000"/>
              <w:right w:val="single" w:sz="4" w:space="0" w:color="000000"/>
            </w:tcBorders>
            <w:shd w:val="clear" w:color="000000" w:fill="FFFFFF"/>
            <w:vAlign w:val="center"/>
            <w:hideMark/>
          </w:tcPr>
          <w:p w14:paraId="09E57D4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本课程分享了信息伦理的主要关切和教学目标，网约车教学案例设计，教学实践及学生学习成果。</w:t>
            </w:r>
          </w:p>
        </w:tc>
        <w:tc>
          <w:tcPr>
            <w:tcW w:w="645" w:type="pct"/>
            <w:tcBorders>
              <w:top w:val="nil"/>
              <w:left w:val="nil"/>
              <w:bottom w:val="single" w:sz="4" w:space="0" w:color="000000"/>
              <w:right w:val="single" w:sz="4" w:space="0" w:color="000000"/>
            </w:tcBorders>
            <w:shd w:val="clear" w:color="000000" w:fill="FFFFFF"/>
            <w:vAlign w:val="center"/>
            <w:hideMark/>
          </w:tcPr>
          <w:p w14:paraId="440418A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C33D02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0E4F8D4F" w14:textId="77777777" w:rsidTr="006A309E">
        <w:trPr>
          <w:trHeight w:val="97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116944B"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84</w:t>
            </w:r>
          </w:p>
        </w:tc>
        <w:tc>
          <w:tcPr>
            <w:tcW w:w="1003" w:type="pct"/>
            <w:tcBorders>
              <w:top w:val="nil"/>
              <w:left w:val="nil"/>
              <w:bottom w:val="single" w:sz="4" w:space="0" w:color="000000"/>
              <w:right w:val="single" w:sz="4" w:space="0" w:color="000000"/>
            </w:tcBorders>
            <w:shd w:val="clear" w:color="000000" w:fill="FFFFFF"/>
            <w:vAlign w:val="center"/>
            <w:hideMark/>
          </w:tcPr>
          <w:p w14:paraId="5A43A15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高等分离工程案例与工程伦理融合教学的探索</w:t>
            </w:r>
          </w:p>
        </w:tc>
        <w:tc>
          <w:tcPr>
            <w:tcW w:w="2741" w:type="pct"/>
            <w:tcBorders>
              <w:top w:val="nil"/>
              <w:left w:val="nil"/>
              <w:bottom w:val="single" w:sz="4" w:space="0" w:color="000000"/>
              <w:right w:val="single" w:sz="4" w:space="0" w:color="000000"/>
            </w:tcBorders>
            <w:shd w:val="clear" w:color="000000" w:fill="FFFFFF"/>
            <w:vAlign w:val="center"/>
            <w:hideMark/>
          </w:tcPr>
          <w:p w14:paraId="6F90705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本课程结合分离工程中的伦理案例，介绍了工程与工程师伦理等教学内容。</w:t>
            </w:r>
          </w:p>
        </w:tc>
        <w:tc>
          <w:tcPr>
            <w:tcW w:w="645" w:type="pct"/>
            <w:tcBorders>
              <w:top w:val="nil"/>
              <w:left w:val="nil"/>
              <w:bottom w:val="single" w:sz="4" w:space="0" w:color="000000"/>
              <w:right w:val="single" w:sz="4" w:space="0" w:color="000000"/>
            </w:tcBorders>
            <w:shd w:val="clear" w:color="000000" w:fill="FFFFFF"/>
            <w:vAlign w:val="center"/>
            <w:hideMark/>
          </w:tcPr>
          <w:p w14:paraId="1333F0E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4AADF2F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6573BCDB" w14:textId="77777777" w:rsidTr="006A309E">
        <w:trPr>
          <w:trHeight w:val="1191"/>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CECC86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85</w:t>
            </w:r>
          </w:p>
        </w:tc>
        <w:tc>
          <w:tcPr>
            <w:tcW w:w="1003" w:type="pct"/>
            <w:tcBorders>
              <w:top w:val="nil"/>
              <w:left w:val="nil"/>
              <w:bottom w:val="single" w:sz="4" w:space="0" w:color="000000"/>
              <w:right w:val="single" w:sz="4" w:space="0" w:color="000000"/>
            </w:tcBorders>
            <w:shd w:val="clear" w:color="000000" w:fill="FFFFFF"/>
            <w:vAlign w:val="center"/>
            <w:hideMark/>
          </w:tcPr>
          <w:p w14:paraId="42D19DF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意识先行，决策制胜——工程案例赋能工程伦理意识的持续培养与探索</w:t>
            </w:r>
          </w:p>
        </w:tc>
        <w:tc>
          <w:tcPr>
            <w:tcW w:w="2741" w:type="pct"/>
            <w:tcBorders>
              <w:top w:val="nil"/>
              <w:left w:val="nil"/>
              <w:bottom w:val="single" w:sz="4" w:space="0" w:color="000000"/>
              <w:right w:val="single" w:sz="4" w:space="0" w:color="000000"/>
            </w:tcBorders>
            <w:shd w:val="clear" w:color="000000" w:fill="FFFFFF"/>
            <w:vAlign w:val="center"/>
            <w:hideMark/>
          </w:tcPr>
          <w:p w14:paraId="7EA5F88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本课程介绍了工程伦理课程的教学组织创新， 师生共建案例库经验，课程思政与专业课程的融合创新等内容。</w:t>
            </w:r>
          </w:p>
        </w:tc>
        <w:tc>
          <w:tcPr>
            <w:tcW w:w="645" w:type="pct"/>
            <w:tcBorders>
              <w:top w:val="nil"/>
              <w:left w:val="nil"/>
              <w:bottom w:val="single" w:sz="4" w:space="0" w:color="000000"/>
              <w:right w:val="single" w:sz="4" w:space="0" w:color="000000"/>
            </w:tcBorders>
            <w:shd w:val="clear" w:color="000000" w:fill="FFFFFF"/>
            <w:vAlign w:val="center"/>
            <w:hideMark/>
          </w:tcPr>
          <w:p w14:paraId="403D21A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441A56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1.1</w:t>
            </w:r>
          </w:p>
        </w:tc>
      </w:tr>
      <w:tr w:rsidR="006A309E" w:rsidRPr="009D4946" w14:paraId="11FBA5EA" w14:textId="77777777" w:rsidTr="006A309E">
        <w:trPr>
          <w:trHeight w:val="92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421063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86</w:t>
            </w:r>
          </w:p>
        </w:tc>
        <w:tc>
          <w:tcPr>
            <w:tcW w:w="1003" w:type="pct"/>
            <w:tcBorders>
              <w:top w:val="nil"/>
              <w:left w:val="nil"/>
              <w:bottom w:val="single" w:sz="4" w:space="0" w:color="000000"/>
              <w:right w:val="single" w:sz="4" w:space="0" w:color="000000"/>
            </w:tcBorders>
            <w:shd w:val="clear" w:color="000000" w:fill="FFFFFF"/>
            <w:vAlign w:val="center"/>
            <w:hideMark/>
          </w:tcPr>
          <w:p w14:paraId="21F8FC1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从管理到治理：研究生教育高质量管理的思考</w:t>
            </w:r>
          </w:p>
        </w:tc>
        <w:tc>
          <w:tcPr>
            <w:tcW w:w="2741" w:type="pct"/>
            <w:tcBorders>
              <w:top w:val="nil"/>
              <w:left w:val="nil"/>
              <w:bottom w:val="single" w:sz="4" w:space="0" w:color="000000"/>
              <w:right w:val="single" w:sz="4" w:space="0" w:color="000000"/>
            </w:tcBorders>
            <w:shd w:val="clear" w:color="000000" w:fill="FFFFFF"/>
            <w:vAlign w:val="center"/>
            <w:hideMark/>
          </w:tcPr>
          <w:p w14:paraId="67ED004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本课程介绍了研究生教育改革的形势和任务，提出了提升管理服务水平的策略及建议。</w:t>
            </w:r>
          </w:p>
        </w:tc>
        <w:tc>
          <w:tcPr>
            <w:tcW w:w="645" w:type="pct"/>
            <w:tcBorders>
              <w:top w:val="nil"/>
              <w:left w:val="nil"/>
              <w:bottom w:val="single" w:sz="4" w:space="0" w:color="000000"/>
              <w:right w:val="single" w:sz="4" w:space="0" w:color="000000"/>
            </w:tcBorders>
            <w:shd w:val="clear" w:color="000000" w:fill="FFFFFF"/>
            <w:vAlign w:val="center"/>
            <w:hideMark/>
          </w:tcPr>
          <w:p w14:paraId="0A31C8B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2EEE60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1.4</w:t>
            </w:r>
          </w:p>
        </w:tc>
      </w:tr>
      <w:tr w:rsidR="006A309E" w:rsidRPr="009D4946" w14:paraId="1E07CC52"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E18AFC9"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87</w:t>
            </w:r>
          </w:p>
        </w:tc>
        <w:tc>
          <w:tcPr>
            <w:tcW w:w="1003" w:type="pct"/>
            <w:tcBorders>
              <w:top w:val="nil"/>
              <w:left w:val="nil"/>
              <w:bottom w:val="single" w:sz="4" w:space="0" w:color="000000"/>
              <w:right w:val="single" w:sz="4" w:space="0" w:color="000000"/>
            </w:tcBorders>
            <w:shd w:val="clear" w:color="000000" w:fill="FFFFFF"/>
            <w:vAlign w:val="center"/>
            <w:hideMark/>
          </w:tcPr>
          <w:p w14:paraId="141CB18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以工程人才培养质量为导向，促进学位论文评价体系改革</w:t>
            </w:r>
          </w:p>
        </w:tc>
        <w:tc>
          <w:tcPr>
            <w:tcW w:w="2741" w:type="pct"/>
            <w:tcBorders>
              <w:top w:val="nil"/>
              <w:left w:val="nil"/>
              <w:bottom w:val="single" w:sz="4" w:space="0" w:color="000000"/>
              <w:right w:val="single" w:sz="4" w:space="0" w:color="000000"/>
            </w:tcBorders>
            <w:shd w:val="clear" w:color="000000" w:fill="FFFFFF"/>
            <w:vAlign w:val="center"/>
            <w:hideMark/>
          </w:tcPr>
          <w:p w14:paraId="2BD427B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本课程介绍了天津大学工程类硕士专业学位基本情况、新时代人才培养及评价要求、工程类硕士培养与评价改革等内容。</w:t>
            </w:r>
          </w:p>
        </w:tc>
        <w:tc>
          <w:tcPr>
            <w:tcW w:w="645" w:type="pct"/>
            <w:tcBorders>
              <w:top w:val="nil"/>
              <w:left w:val="nil"/>
              <w:bottom w:val="single" w:sz="4" w:space="0" w:color="000000"/>
              <w:right w:val="single" w:sz="4" w:space="0" w:color="000000"/>
            </w:tcBorders>
            <w:shd w:val="clear" w:color="000000" w:fill="FFFFFF"/>
            <w:vAlign w:val="center"/>
            <w:hideMark/>
          </w:tcPr>
          <w:p w14:paraId="0503975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5D240A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5155F71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C36245B"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lastRenderedPageBreak/>
              <w:t>88</w:t>
            </w:r>
          </w:p>
        </w:tc>
        <w:tc>
          <w:tcPr>
            <w:tcW w:w="1003" w:type="pct"/>
            <w:tcBorders>
              <w:top w:val="nil"/>
              <w:left w:val="nil"/>
              <w:bottom w:val="single" w:sz="4" w:space="0" w:color="000000"/>
              <w:right w:val="single" w:sz="4" w:space="0" w:color="000000"/>
            </w:tcBorders>
            <w:shd w:val="clear" w:color="000000" w:fill="FFFFFF"/>
            <w:vAlign w:val="center"/>
            <w:hideMark/>
          </w:tcPr>
          <w:p w14:paraId="341D843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强应用导向，促分类评价，服务国家发展需求-上海交通大学工程类学位论文工作与成果评价</w:t>
            </w:r>
          </w:p>
        </w:tc>
        <w:tc>
          <w:tcPr>
            <w:tcW w:w="2741" w:type="pct"/>
            <w:tcBorders>
              <w:top w:val="nil"/>
              <w:left w:val="nil"/>
              <w:bottom w:val="single" w:sz="4" w:space="0" w:color="000000"/>
              <w:right w:val="single" w:sz="4" w:space="0" w:color="000000"/>
            </w:tcBorders>
            <w:shd w:val="clear" w:color="000000" w:fill="FFFFFF"/>
            <w:vAlign w:val="center"/>
            <w:hideMark/>
          </w:tcPr>
          <w:p w14:paraId="6B66CF1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本课程以上海交通大学为例，介绍了该校工程类博士培养目标及论文要求，探索工程类博士专业学位论文质量保障工作思路。</w:t>
            </w:r>
          </w:p>
        </w:tc>
        <w:tc>
          <w:tcPr>
            <w:tcW w:w="645" w:type="pct"/>
            <w:tcBorders>
              <w:top w:val="nil"/>
              <w:left w:val="nil"/>
              <w:bottom w:val="single" w:sz="4" w:space="0" w:color="000000"/>
              <w:right w:val="single" w:sz="4" w:space="0" w:color="000000"/>
            </w:tcBorders>
            <w:shd w:val="clear" w:color="000000" w:fill="FFFFFF"/>
            <w:vAlign w:val="center"/>
            <w:hideMark/>
          </w:tcPr>
          <w:p w14:paraId="622337F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C25CDD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6FC4CEF2" w14:textId="77777777" w:rsidTr="006A309E">
        <w:trPr>
          <w:trHeight w:val="90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9F5D6E5"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89</w:t>
            </w:r>
          </w:p>
        </w:tc>
        <w:tc>
          <w:tcPr>
            <w:tcW w:w="1003" w:type="pct"/>
            <w:tcBorders>
              <w:top w:val="nil"/>
              <w:left w:val="nil"/>
              <w:bottom w:val="single" w:sz="4" w:space="0" w:color="000000"/>
              <w:right w:val="single" w:sz="4" w:space="0" w:color="000000"/>
            </w:tcBorders>
            <w:shd w:val="clear" w:color="000000" w:fill="FFFFFF"/>
            <w:vAlign w:val="center"/>
            <w:hideMark/>
          </w:tcPr>
          <w:p w14:paraId="1741F45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强应用，促分类-论文工作与成果评价</w:t>
            </w:r>
          </w:p>
        </w:tc>
        <w:tc>
          <w:tcPr>
            <w:tcW w:w="2741" w:type="pct"/>
            <w:tcBorders>
              <w:top w:val="nil"/>
              <w:left w:val="nil"/>
              <w:bottom w:val="single" w:sz="4" w:space="0" w:color="000000"/>
              <w:right w:val="single" w:sz="4" w:space="0" w:color="000000"/>
            </w:tcBorders>
            <w:shd w:val="clear" w:color="000000" w:fill="FFFFFF"/>
            <w:vAlign w:val="center"/>
            <w:hideMark/>
          </w:tcPr>
          <w:p w14:paraId="5847B60C" w14:textId="4F2676C1"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本课程以哈尔滨工程大学为例，介绍了该校开展科研先行、校企定制化培养、加强论文选题与工程实践的联动、规范论文写作等方面的举措。</w:t>
            </w:r>
          </w:p>
        </w:tc>
        <w:tc>
          <w:tcPr>
            <w:tcW w:w="645" w:type="pct"/>
            <w:tcBorders>
              <w:top w:val="nil"/>
              <w:left w:val="nil"/>
              <w:bottom w:val="single" w:sz="4" w:space="0" w:color="000000"/>
              <w:right w:val="single" w:sz="4" w:space="0" w:color="000000"/>
            </w:tcBorders>
            <w:shd w:val="clear" w:color="000000" w:fill="FFFFFF"/>
            <w:vAlign w:val="center"/>
            <w:hideMark/>
          </w:tcPr>
          <w:p w14:paraId="521FE1A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C20576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34D51EB1" w14:textId="77777777" w:rsidTr="006A309E">
        <w:trPr>
          <w:trHeight w:val="84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C440848"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90</w:t>
            </w:r>
          </w:p>
        </w:tc>
        <w:tc>
          <w:tcPr>
            <w:tcW w:w="1003" w:type="pct"/>
            <w:tcBorders>
              <w:top w:val="nil"/>
              <w:left w:val="nil"/>
              <w:bottom w:val="single" w:sz="4" w:space="0" w:color="000000"/>
              <w:right w:val="single" w:sz="4" w:space="0" w:color="000000"/>
            </w:tcBorders>
            <w:shd w:val="clear" w:color="000000" w:fill="FFFFFF"/>
            <w:vAlign w:val="center"/>
            <w:hideMark/>
          </w:tcPr>
          <w:p w14:paraId="08FEA16E"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研究生学习的典型问题及教育干预</w:t>
            </w:r>
          </w:p>
        </w:tc>
        <w:tc>
          <w:tcPr>
            <w:tcW w:w="2741" w:type="pct"/>
            <w:tcBorders>
              <w:top w:val="nil"/>
              <w:left w:val="nil"/>
              <w:bottom w:val="single" w:sz="4" w:space="0" w:color="000000"/>
              <w:right w:val="single" w:sz="4" w:space="0" w:color="000000"/>
            </w:tcBorders>
            <w:shd w:val="clear" w:color="000000" w:fill="FFFFFF"/>
            <w:vAlign w:val="center"/>
            <w:hideMark/>
          </w:tcPr>
          <w:p w14:paraId="2B83A26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本课程分享了研究生学习的典型问题及其教育干预，研究生的学习心理及其调适等内容。</w:t>
            </w:r>
          </w:p>
        </w:tc>
        <w:tc>
          <w:tcPr>
            <w:tcW w:w="645" w:type="pct"/>
            <w:tcBorders>
              <w:top w:val="nil"/>
              <w:left w:val="nil"/>
              <w:bottom w:val="single" w:sz="4" w:space="0" w:color="000000"/>
              <w:right w:val="single" w:sz="4" w:space="0" w:color="000000"/>
            </w:tcBorders>
            <w:shd w:val="clear" w:color="000000" w:fill="FFFFFF"/>
            <w:vAlign w:val="center"/>
            <w:hideMark/>
          </w:tcPr>
          <w:p w14:paraId="73F9E7B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53A337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01F01018" w14:textId="77777777" w:rsidTr="006A309E">
        <w:trPr>
          <w:trHeight w:val="84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F074A8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91</w:t>
            </w:r>
          </w:p>
        </w:tc>
        <w:tc>
          <w:tcPr>
            <w:tcW w:w="1003" w:type="pct"/>
            <w:tcBorders>
              <w:top w:val="nil"/>
              <w:left w:val="nil"/>
              <w:bottom w:val="single" w:sz="4" w:space="0" w:color="000000"/>
              <w:right w:val="single" w:sz="4" w:space="0" w:color="000000"/>
            </w:tcBorders>
            <w:shd w:val="clear" w:color="000000" w:fill="FFFFFF"/>
            <w:vAlign w:val="center"/>
            <w:hideMark/>
          </w:tcPr>
          <w:p w14:paraId="05C43D2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研究生教育规模扩张理论及发展阶段划分</w:t>
            </w:r>
          </w:p>
        </w:tc>
        <w:tc>
          <w:tcPr>
            <w:tcW w:w="2741" w:type="pct"/>
            <w:tcBorders>
              <w:top w:val="nil"/>
              <w:left w:val="nil"/>
              <w:bottom w:val="single" w:sz="4" w:space="0" w:color="000000"/>
              <w:right w:val="single" w:sz="4" w:space="0" w:color="000000"/>
            </w:tcBorders>
            <w:shd w:val="clear" w:color="000000" w:fill="FFFFFF"/>
            <w:vAlign w:val="center"/>
            <w:hideMark/>
          </w:tcPr>
          <w:p w14:paraId="54699AC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本课程分析了研究生教育发展指标、规模扩张理论、发展阶段划分、发展走向等内容。</w:t>
            </w:r>
          </w:p>
        </w:tc>
        <w:tc>
          <w:tcPr>
            <w:tcW w:w="645" w:type="pct"/>
            <w:tcBorders>
              <w:top w:val="nil"/>
              <w:left w:val="nil"/>
              <w:bottom w:val="single" w:sz="4" w:space="0" w:color="000000"/>
              <w:right w:val="single" w:sz="4" w:space="0" w:color="000000"/>
            </w:tcBorders>
            <w:shd w:val="clear" w:color="000000" w:fill="FFFFFF"/>
            <w:vAlign w:val="center"/>
            <w:hideMark/>
          </w:tcPr>
          <w:p w14:paraId="7263162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E551AC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1.2</w:t>
            </w:r>
          </w:p>
        </w:tc>
      </w:tr>
      <w:tr w:rsidR="006A309E" w:rsidRPr="009D4946" w14:paraId="38E79B3A"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1A6221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92</w:t>
            </w:r>
          </w:p>
        </w:tc>
        <w:tc>
          <w:tcPr>
            <w:tcW w:w="1003" w:type="pct"/>
            <w:tcBorders>
              <w:top w:val="nil"/>
              <w:left w:val="nil"/>
              <w:bottom w:val="single" w:sz="4" w:space="0" w:color="000000"/>
              <w:right w:val="single" w:sz="4" w:space="0" w:color="000000"/>
            </w:tcBorders>
            <w:shd w:val="clear" w:color="000000" w:fill="FFFFFF"/>
            <w:vAlign w:val="center"/>
            <w:hideMark/>
          </w:tcPr>
          <w:p w14:paraId="0D7791A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智能化时代如何更有效地实现跨学科人才培养</w:t>
            </w:r>
          </w:p>
        </w:tc>
        <w:tc>
          <w:tcPr>
            <w:tcW w:w="2741" w:type="pct"/>
            <w:tcBorders>
              <w:top w:val="nil"/>
              <w:left w:val="nil"/>
              <w:bottom w:val="single" w:sz="4" w:space="0" w:color="000000"/>
              <w:right w:val="single" w:sz="4" w:space="0" w:color="000000"/>
            </w:tcBorders>
            <w:shd w:val="clear" w:color="000000" w:fill="FFFFFF"/>
            <w:vAlign w:val="center"/>
            <w:hideMark/>
          </w:tcPr>
          <w:p w14:paraId="3F1A5E7F" w14:textId="77777777" w:rsidR="009D4946" w:rsidRPr="009D4946" w:rsidRDefault="009D4946" w:rsidP="00111FFF">
            <w:pPr>
              <w:widowControl/>
              <w:spacing w:line="280" w:lineRule="exact"/>
              <w:rPr>
                <w:rFonts w:ascii="宋体" w:eastAsia="宋体" w:hAnsi="宋体" w:cs="宋体"/>
                <w:color w:val="000000"/>
                <w:kern w:val="0"/>
                <w:szCs w:val="21"/>
              </w:rPr>
            </w:pPr>
            <w:r w:rsidRPr="009D4946">
              <w:rPr>
                <w:rFonts w:ascii="宋体" w:eastAsia="宋体" w:hAnsi="宋体" w:cs="宋体" w:hint="eastAsia"/>
                <w:color w:val="000000"/>
                <w:kern w:val="0"/>
                <w:szCs w:val="21"/>
              </w:rPr>
              <w:t>本课程分享了金融学研究生跨学科培养模式的探索与思考，世界一流大学的建设定位与特征。</w:t>
            </w:r>
          </w:p>
        </w:tc>
        <w:tc>
          <w:tcPr>
            <w:tcW w:w="645" w:type="pct"/>
            <w:tcBorders>
              <w:top w:val="nil"/>
              <w:left w:val="nil"/>
              <w:bottom w:val="single" w:sz="4" w:space="0" w:color="000000"/>
              <w:right w:val="single" w:sz="4" w:space="0" w:color="000000"/>
            </w:tcBorders>
            <w:shd w:val="clear" w:color="000000" w:fill="FFFFFF"/>
            <w:vAlign w:val="center"/>
            <w:hideMark/>
          </w:tcPr>
          <w:p w14:paraId="71A810E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79CE41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662D1E87" w14:textId="77777777" w:rsidTr="006A309E">
        <w:trPr>
          <w:trHeight w:val="6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83ADB7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93</w:t>
            </w:r>
          </w:p>
        </w:tc>
        <w:tc>
          <w:tcPr>
            <w:tcW w:w="1003" w:type="pct"/>
            <w:tcBorders>
              <w:top w:val="nil"/>
              <w:left w:val="nil"/>
              <w:bottom w:val="single" w:sz="4" w:space="0" w:color="000000"/>
              <w:right w:val="single" w:sz="4" w:space="0" w:color="000000"/>
            </w:tcBorders>
            <w:shd w:val="clear" w:color="000000" w:fill="FFFFFF"/>
            <w:vAlign w:val="center"/>
            <w:hideMark/>
          </w:tcPr>
          <w:p w14:paraId="7502EE9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德国博士生培养对我国的镜鉴</w:t>
            </w:r>
          </w:p>
        </w:tc>
        <w:tc>
          <w:tcPr>
            <w:tcW w:w="2741" w:type="pct"/>
            <w:tcBorders>
              <w:top w:val="nil"/>
              <w:left w:val="nil"/>
              <w:bottom w:val="single" w:sz="4" w:space="0" w:color="000000"/>
              <w:right w:val="single" w:sz="4" w:space="0" w:color="000000"/>
            </w:tcBorders>
            <w:shd w:val="clear" w:color="000000" w:fill="FFFFFF"/>
            <w:vAlign w:val="center"/>
            <w:hideMark/>
          </w:tcPr>
          <w:p w14:paraId="0C88598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本课程介绍了德国博士生培养对我国的镜鉴，研究生教育中“好导师”的成长路径及工作效能提升思考。</w:t>
            </w:r>
          </w:p>
        </w:tc>
        <w:tc>
          <w:tcPr>
            <w:tcW w:w="645" w:type="pct"/>
            <w:tcBorders>
              <w:top w:val="nil"/>
              <w:left w:val="nil"/>
              <w:bottom w:val="single" w:sz="4" w:space="0" w:color="000000"/>
              <w:right w:val="single" w:sz="4" w:space="0" w:color="000000"/>
            </w:tcBorders>
            <w:shd w:val="clear" w:color="000000" w:fill="FFFFFF"/>
            <w:vAlign w:val="center"/>
            <w:hideMark/>
          </w:tcPr>
          <w:p w14:paraId="65DF198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AE45F6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2CC4D43B"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BF903A5"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94</w:t>
            </w:r>
          </w:p>
        </w:tc>
        <w:tc>
          <w:tcPr>
            <w:tcW w:w="1003" w:type="pct"/>
            <w:tcBorders>
              <w:top w:val="nil"/>
              <w:left w:val="nil"/>
              <w:bottom w:val="single" w:sz="4" w:space="0" w:color="000000"/>
              <w:right w:val="single" w:sz="4" w:space="0" w:color="000000"/>
            </w:tcBorders>
            <w:shd w:val="clear" w:color="000000" w:fill="FFFFFF"/>
            <w:vAlign w:val="center"/>
            <w:hideMark/>
          </w:tcPr>
          <w:p w14:paraId="4B0DD2A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面向国家急需，优化学科布局，服务高水平科技自立自强</w:t>
            </w:r>
          </w:p>
        </w:tc>
        <w:tc>
          <w:tcPr>
            <w:tcW w:w="2741" w:type="pct"/>
            <w:tcBorders>
              <w:top w:val="nil"/>
              <w:left w:val="nil"/>
              <w:bottom w:val="single" w:sz="4" w:space="0" w:color="000000"/>
              <w:right w:val="single" w:sz="4" w:space="0" w:color="000000"/>
            </w:tcBorders>
            <w:shd w:val="clear" w:color="000000" w:fill="FFFFFF"/>
            <w:vAlign w:val="center"/>
            <w:hideMark/>
          </w:tcPr>
          <w:p w14:paraId="6C56C79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本课程以西安交通大学为例，介绍了该校面向国家急需领域，优化学科布局的实践举措。</w:t>
            </w:r>
          </w:p>
        </w:tc>
        <w:tc>
          <w:tcPr>
            <w:tcW w:w="645" w:type="pct"/>
            <w:tcBorders>
              <w:top w:val="nil"/>
              <w:left w:val="nil"/>
              <w:bottom w:val="single" w:sz="4" w:space="0" w:color="000000"/>
              <w:right w:val="single" w:sz="4" w:space="0" w:color="000000"/>
            </w:tcBorders>
            <w:shd w:val="clear" w:color="000000" w:fill="FFFFFF"/>
            <w:vAlign w:val="center"/>
            <w:hideMark/>
          </w:tcPr>
          <w:p w14:paraId="5834399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692E76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1.0</w:t>
            </w:r>
          </w:p>
        </w:tc>
      </w:tr>
      <w:tr w:rsidR="006A309E" w:rsidRPr="009D4946" w14:paraId="2DCA4C75" w14:textId="77777777" w:rsidTr="006A309E">
        <w:trPr>
          <w:trHeight w:val="90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60EA58A"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95</w:t>
            </w:r>
          </w:p>
        </w:tc>
        <w:tc>
          <w:tcPr>
            <w:tcW w:w="1003" w:type="pct"/>
            <w:tcBorders>
              <w:top w:val="nil"/>
              <w:left w:val="nil"/>
              <w:bottom w:val="single" w:sz="4" w:space="0" w:color="000000"/>
              <w:right w:val="single" w:sz="4" w:space="0" w:color="000000"/>
            </w:tcBorders>
            <w:shd w:val="clear" w:color="000000" w:fill="FFFFFF"/>
            <w:vAlign w:val="center"/>
            <w:hideMark/>
          </w:tcPr>
          <w:p w14:paraId="4AF16B4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打好基础学科的根基 推进高水平交叉学科建设</w:t>
            </w:r>
          </w:p>
        </w:tc>
        <w:tc>
          <w:tcPr>
            <w:tcW w:w="2741" w:type="pct"/>
            <w:tcBorders>
              <w:top w:val="nil"/>
              <w:left w:val="nil"/>
              <w:bottom w:val="single" w:sz="4" w:space="0" w:color="000000"/>
              <w:right w:val="single" w:sz="4" w:space="0" w:color="000000"/>
            </w:tcBorders>
            <w:shd w:val="clear" w:color="000000" w:fill="FFFFFF"/>
            <w:vAlign w:val="center"/>
            <w:hideMark/>
          </w:tcPr>
          <w:p w14:paraId="2AACB1CC"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本课程以武汉大学为例，介绍了该校立足优势学科 、积极发展国家急需学科的实践举措。</w:t>
            </w:r>
          </w:p>
        </w:tc>
        <w:tc>
          <w:tcPr>
            <w:tcW w:w="645" w:type="pct"/>
            <w:tcBorders>
              <w:top w:val="nil"/>
              <w:left w:val="nil"/>
              <w:bottom w:val="single" w:sz="4" w:space="0" w:color="000000"/>
              <w:right w:val="single" w:sz="4" w:space="0" w:color="000000"/>
            </w:tcBorders>
            <w:shd w:val="clear" w:color="000000" w:fill="FFFFFF"/>
            <w:vAlign w:val="center"/>
            <w:hideMark/>
          </w:tcPr>
          <w:p w14:paraId="3E2DAB6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914CB5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0.7</w:t>
            </w:r>
          </w:p>
        </w:tc>
      </w:tr>
      <w:tr w:rsidR="006A309E" w:rsidRPr="009D4946" w14:paraId="0AEC0DB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4E3FBA5"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96</w:t>
            </w:r>
          </w:p>
        </w:tc>
        <w:tc>
          <w:tcPr>
            <w:tcW w:w="1003" w:type="pct"/>
            <w:tcBorders>
              <w:top w:val="nil"/>
              <w:left w:val="nil"/>
              <w:bottom w:val="single" w:sz="4" w:space="0" w:color="000000"/>
              <w:right w:val="single" w:sz="4" w:space="0" w:color="000000"/>
            </w:tcBorders>
            <w:shd w:val="clear" w:color="000000" w:fill="FFFFFF"/>
            <w:vAlign w:val="center"/>
            <w:hideMark/>
          </w:tcPr>
          <w:p w14:paraId="7939CC4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面向国家重大需求的中国科大交叉学科建设与管理</w:t>
            </w:r>
          </w:p>
        </w:tc>
        <w:tc>
          <w:tcPr>
            <w:tcW w:w="2741" w:type="pct"/>
            <w:tcBorders>
              <w:top w:val="nil"/>
              <w:left w:val="nil"/>
              <w:bottom w:val="single" w:sz="4" w:space="0" w:color="000000"/>
              <w:right w:val="single" w:sz="4" w:space="0" w:color="000000"/>
            </w:tcBorders>
            <w:shd w:val="clear" w:color="000000" w:fill="FFFFFF"/>
            <w:vAlign w:val="center"/>
            <w:hideMark/>
          </w:tcPr>
          <w:p w14:paraId="395F53E8"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本课程以中国科学技术大学为例，介绍了新版学科目录发布后，高校学科建设与发展面临的新机遇和新挑战，分享了该校面向国家重大需求，开展一级交叉学科建设工作的进展等内容。</w:t>
            </w:r>
          </w:p>
        </w:tc>
        <w:tc>
          <w:tcPr>
            <w:tcW w:w="645" w:type="pct"/>
            <w:tcBorders>
              <w:top w:val="nil"/>
              <w:left w:val="nil"/>
              <w:bottom w:val="single" w:sz="4" w:space="0" w:color="000000"/>
              <w:right w:val="single" w:sz="4" w:space="0" w:color="000000"/>
            </w:tcBorders>
            <w:shd w:val="clear" w:color="000000" w:fill="FFFFFF"/>
            <w:vAlign w:val="center"/>
            <w:hideMark/>
          </w:tcPr>
          <w:p w14:paraId="1922AC19"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230F32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12CE1473" w14:textId="77777777" w:rsidTr="006A309E">
        <w:trPr>
          <w:trHeight w:val="89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CD7A97C"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97</w:t>
            </w:r>
          </w:p>
        </w:tc>
        <w:tc>
          <w:tcPr>
            <w:tcW w:w="1003" w:type="pct"/>
            <w:tcBorders>
              <w:top w:val="nil"/>
              <w:left w:val="nil"/>
              <w:bottom w:val="single" w:sz="4" w:space="0" w:color="000000"/>
              <w:right w:val="single" w:sz="4" w:space="0" w:color="000000"/>
            </w:tcBorders>
            <w:shd w:val="clear" w:color="000000" w:fill="FFFFFF"/>
            <w:vAlign w:val="center"/>
            <w:hideMark/>
          </w:tcPr>
          <w:p w14:paraId="188DB8C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研究生教育学科专业建设与管理的实践探索</w:t>
            </w:r>
          </w:p>
        </w:tc>
        <w:tc>
          <w:tcPr>
            <w:tcW w:w="2741" w:type="pct"/>
            <w:tcBorders>
              <w:top w:val="nil"/>
              <w:left w:val="nil"/>
              <w:bottom w:val="single" w:sz="4" w:space="0" w:color="000000"/>
              <w:right w:val="single" w:sz="4" w:space="0" w:color="000000"/>
            </w:tcBorders>
            <w:shd w:val="clear" w:color="000000" w:fill="FFFFFF"/>
            <w:vAlign w:val="center"/>
            <w:hideMark/>
          </w:tcPr>
          <w:p w14:paraId="0FF5EBF5"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本课程以清华大学专业学位、交叉学科建设为案例，分享了新版学科专业目录背景下，清华大学的主要思考和改革举措。</w:t>
            </w:r>
          </w:p>
        </w:tc>
        <w:tc>
          <w:tcPr>
            <w:tcW w:w="645" w:type="pct"/>
            <w:tcBorders>
              <w:top w:val="nil"/>
              <w:left w:val="nil"/>
              <w:bottom w:val="single" w:sz="4" w:space="0" w:color="000000"/>
              <w:right w:val="single" w:sz="4" w:space="0" w:color="000000"/>
            </w:tcBorders>
            <w:shd w:val="clear" w:color="000000" w:fill="FFFFFF"/>
            <w:vAlign w:val="center"/>
            <w:hideMark/>
          </w:tcPr>
          <w:p w14:paraId="6869C4A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CAB4DA2"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0.9</w:t>
            </w:r>
          </w:p>
        </w:tc>
      </w:tr>
      <w:tr w:rsidR="006A309E" w:rsidRPr="009D4946" w14:paraId="341BCFB8"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6F33607"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98</w:t>
            </w:r>
          </w:p>
        </w:tc>
        <w:tc>
          <w:tcPr>
            <w:tcW w:w="1003" w:type="pct"/>
            <w:tcBorders>
              <w:top w:val="nil"/>
              <w:left w:val="nil"/>
              <w:bottom w:val="single" w:sz="4" w:space="0" w:color="000000"/>
              <w:right w:val="single" w:sz="4" w:space="0" w:color="000000"/>
            </w:tcBorders>
            <w:shd w:val="clear" w:color="000000" w:fill="FFFFFF"/>
            <w:vAlign w:val="center"/>
            <w:hideMark/>
          </w:tcPr>
          <w:p w14:paraId="3B6C718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服务需求 明确目标 提升质量——清华大学工程硕士“项目制”培养模式改革</w:t>
            </w:r>
          </w:p>
        </w:tc>
        <w:tc>
          <w:tcPr>
            <w:tcW w:w="2741" w:type="pct"/>
            <w:tcBorders>
              <w:top w:val="nil"/>
              <w:left w:val="nil"/>
              <w:bottom w:val="single" w:sz="4" w:space="0" w:color="000000"/>
              <w:right w:val="single" w:sz="4" w:space="0" w:color="000000"/>
            </w:tcBorders>
            <w:shd w:val="clear" w:color="000000" w:fill="FFFFFF"/>
            <w:vAlign w:val="center"/>
            <w:hideMark/>
          </w:tcPr>
          <w:p w14:paraId="4A4B15DD"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本课程以清华大学项目制培养模式为例，介绍了该校专业学位的培养目标与定位、发展思路等。</w:t>
            </w:r>
          </w:p>
        </w:tc>
        <w:tc>
          <w:tcPr>
            <w:tcW w:w="645" w:type="pct"/>
            <w:tcBorders>
              <w:top w:val="nil"/>
              <w:left w:val="nil"/>
              <w:bottom w:val="single" w:sz="4" w:space="0" w:color="000000"/>
              <w:right w:val="single" w:sz="4" w:space="0" w:color="000000"/>
            </w:tcBorders>
            <w:shd w:val="clear" w:color="000000" w:fill="FFFFFF"/>
            <w:vAlign w:val="center"/>
            <w:hideMark/>
          </w:tcPr>
          <w:p w14:paraId="3D929B5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C5F6E6B"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0.8</w:t>
            </w:r>
          </w:p>
        </w:tc>
      </w:tr>
      <w:tr w:rsidR="006A309E" w:rsidRPr="009D4946" w14:paraId="4F72FF7C" w14:textId="77777777" w:rsidTr="006A309E">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9FC9F4F"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99</w:t>
            </w:r>
          </w:p>
        </w:tc>
        <w:tc>
          <w:tcPr>
            <w:tcW w:w="1003" w:type="pct"/>
            <w:tcBorders>
              <w:top w:val="nil"/>
              <w:left w:val="nil"/>
              <w:bottom w:val="single" w:sz="4" w:space="0" w:color="000000"/>
              <w:right w:val="single" w:sz="4" w:space="0" w:color="000000"/>
            </w:tcBorders>
            <w:shd w:val="clear" w:color="000000" w:fill="FFFFFF"/>
            <w:vAlign w:val="center"/>
            <w:hideMark/>
          </w:tcPr>
          <w:p w14:paraId="5B786EE4"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聚焦研究生教育改革，推动教育管理队伍建设</w:t>
            </w:r>
          </w:p>
        </w:tc>
        <w:tc>
          <w:tcPr>
            <w:tcW w:w="2741" w:type="pct"/>
            <w:tcBorders>
              <w:top w:val="nil"/>
              <w:left w:val="nil"/>
              <w:bottom w:val="single" w:sz="4" w:space="0" w:color="000000"/>
              <w:right w:val="single" w:sz="4" w:space="0" w:color="000000"/>
            </w:tcBorders>
            <w:shd w:val="clear" w:color="000000" w:fill="FFFFFF"/>
            <w:vAlign w:val="center"/>
            <w:hideMark/>
          </w:tcPr>
          <w:p w14:paraId="36430ED3"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本课程以东华大学为例，介绍了该校激发研究生导师的积极性、主动性、不断提升教育管理队伍建设工作的若干举措。</w:t>
            </w:r>
          </w:p>
        </w:tc>
        <w:tc>
          <w:tcPr>
            <w:tcW w:w="645" w:type="pct"/>
            <w:tcBorders>
              <w:top w:val="nil"/>
              <w:left w:val="nil"/>
              <w:bottom w:val="single" w:sz="4" w:space="0" w:color="000000"/>
              <w:right w:val="single" w:sz="4" w:space="0" w:color="000000"/>
            </w:tcBorders>
            <w:shd w:val="clear" w:color="000000" w:fill="FFFFFF"/>
            <w:vAlign w:val="center"/>
            <w:hideMark/>
          </w:tcPr>
          <w:p w14:paraId="459C8101"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00DE0BA"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1.5</w:t>
            </w:r>
          </w:p>
        </w:tc>
      </w:tr>
      <w:tr w:rsidR="006A309E" w:rsidRPr="009D4946" w14:paraId="78371E0E" w14:textId="77777777" w:rsidTr="006A309E">
        <w:trPr>
          <w:trHeight w:val="7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9C00F91" w14:textId="77777777" w:rsidR="009D4946" w:rsidRPr="009D4946" w:rsidRDefault="009D4946" w:rsidP="009D4946">
            <w:pPr>
              <w:widowControl/>
              <w:spacing w:line="280" w:lineRule="exact"/>
              <w:jc w:val="center"/>
              <w:rPr>
                <w:rFonts w:ascii="宋体" w:eastAsia="宋体" w:hAnsi="宋体" w:cs="宋体"/>
                <w:color w:val="000000"/>
                <w:kern w:val="0"/>
                <w:szCs w:val="21"/>
              </w:rPr>
            </w:pPr>
            <w:r w:rsidRPr="009D4946">
              <w:rPr>
                <w:rFonts w:ascii="宋体" w:eastAsia="宋体" w:hAnsi="宋体" w:cs="宋体" w:hint="eastAsia"/>
                <w:color w:val="000000"/>
                <w:kern w:val="0"/>
                <w:szCs w:val="21"/>
              </w:rPr>
              <w:t>100</w:t>
            </w:r>
          </w:p>
        </w:tc>
        <w:tc>
          <w:tcPr>
            <w:tcW w:w="1003" w:type="pct"/>
            <w:tcBorders>
              <w:top w:val="nil"/>
              <w:left w:val="nil"/>
              <w:bottom w:val="single" w:sz="4" w:space="0" w:color="000000"/>
              <w:right w:val="single" w:sz="4" w:space="0" w:color="000000"/>
            </w:tcBorders>
            <w:shd w:val="clear" w:color="000000" w:fill="FFFFFF"/>
            <w:vAlign w:val="center"/>
            <w:hideMark/>
          </w:tcPr>
          <w:p w14:paraId="2821E72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研究生教育管理的成果表达</w:t>
            </w:r>
          </w:p>
        </w:tc>
        <w:tc>
          <w:tcPr>
            <w:tcW w:w="2741" w:type="pct"/>
            <w:tcBorders>
              <w:top w:val="nil"/>
              <w:left w:val="nil"/>
              <w:bottom w:val="single" w:sz="4" w:space="0" w:color="000000"/>
              <w:right w:val="single" w:sz="4" w:space="0" w:color="000000"/>
            </w:tcBorders>
            <w:shd w:val="clear" w:color="000000" w:fill="FFFFFF"/>
            <w:vAlign w:val="center"/>
            <w:hideMark/>
          </w:tcPr>
          <w:p w14:paraId="37AD5C7F"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本课程介绍了学术论文、教学成果奖、研究报告等研究生教育成果的研究方法与撰写要点。</w:t>
            </w:r>
          </w:p>
        </w:tc>
        <w:tc>
          <w:tcPr>
            <w:tcW w:w="645" w:type="pct"/>
            <w:tcBorders>
              <w:top w:val="nil"/>
              <w:left w:val="nil"/>
              <w:bottom w:val="single" w:sz="4" w:space="0" w:color="000000"/>
              <w:right w:val="single" w:sz="4" w:space="0" w:color="000000"/>
            </w:tcBorders>
            <w:shd w:val="clear" w:color="000000" w:fill="FFFFFF"/>
            <w:vAlign w:val="center"/>
            <w:hideMark/>
          </w:tcPr>
          <w:p w14:paraId="10C236C0"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5BB2996" w14:textId="77777777" w:rsidR="009D4946" w:rsidRPr="009D4946" w:rsidRDefault="009D4946" w:rsidP="009D4946">
            <w:pPr>
              <w:widowControl/>
              <w:spacing w:line="280" w:lineRule="exact"/>
              <w:jc w:val="left"/>
              <w:rPr>
                <w:rFonts w:ascii="宋体" w:eastAsia="宋体" w:hAnsi="宋体" w:cs="宋体"/>
                <w:color w:val="000000"/>
                <w:kern w:val="0"/>
                <w:szCs w:val="21"/>
              </w:rPr>
            </w:pPr>
            <w:r w:rsidRPr="009D4946">
              <w:rPr>
                <w:rFonts w:ascii="宋体" w:eastAsia="宋体" w:hAnsi="宋体" w:cs="宋体" w:hint="eastAsia"/>
                <w:color w:val="000000"/>
                <w:kern w:val="0"/>
                <w:szCs w:val="21"/>
              </w:rPr>
              <w:t>1.4</w:t>
            </w:r>
          </w:p>
        </w:tc>
      </w:tr>
    </w:tbl>
    <w:p w14:paraId="72F8DE56" w14:textId="77777777" w:rsidR="00DB6BE6" w:rsidRDefault="00DB6BE6">
      <w:bookmarkStart w:id="1" w:name="_GoBack"/>
      <w:bookmarkEnd w:id="1"/>
    </w:p>
    <w:sectPr w:rsidR="00DB6BE6" w:rsidSect="001939E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887A" w14:textId="77777777" w:rsidR="00667DF3" w:rsidRDefault="00667DF3" w:rsidP="006A309E">
      <w:r>
        <w:separator/>
      </w:r>
    </w:p>
  </w:endnote>
  <w:endnote w:type="continuationSeparator" w:id="0">
    <w:p w14:paraId="24DBA054" w14:textId="77777777" w:rsidR="00667DF3" w:rsidRDefault="00667DF3" w:rsidP="006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5219" w14:textId="77777777" w:rsidR="00667DF3" w:rsidRDefault="00667DF3" w:rsidP="006A309E">
      <w:r>
        <w:separator/>
      </w:r>
    </w:p>
  </w:footnote>
  <w:footnote w:type="continuationSeparator" w:id="0">
    <w:p w14:paraId="132147BF" w14:textId="77777777" w:rsidR="00667DF3" w:rsidRDefault="00667DF3" w:rsidP="006A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46"/>
    <w:rsid w:val="00111FFF"/>
    <w:rsid w:val="001939E3"/>
    <w:rsid w:val="001969D1"/>
    <w:rsid w:val="002B6711"/>
    <w:rsid w:val="003B4DBB"/>
    <w:rsid w:val="00667DF3"/>
    <w:rsid w:val="006A309E"/>
    <w:rsid w:val="007F4144"/>
    <w:rsid w:val="009D4946"/>
    <w:rsid w:val="00A24DE7"/>
    <w:rsid w:val="00A33087"/>
    <w:rsid w:val="00DB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AD31"/>
  <w15:chartTrackingRefBased/>
  <w15:docId w15:val="{314F81A2-7C65-4313-85CD-732C1C44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0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309E"/>
    <w:rPr>
      <w:sz w:val="18"/>
      <w:szCs w:val="18"/>
    </w:rPr>
  </w:style>
  <w:style w:type="paragraph" w:styleId="a5">
    <w:name w:val="footer"/>
    <w:basedOn w:val="a"/>
    <w:link w:val="a6"/>
    <w:uiPriority w:val="99"/>
    <w:unhideWhenUsed/>
    <w:rsid w:val="006A309E"/>
    <w:pPr>
      <w:tabs>
        <w:tab w:val="center" w:pos="4153"/>
        <w:tab w:val="right" w:pos="8306"/>
      </w:tabs>
      <w:snapToGrid w:val="0"/>
      <w:jc w:val="left"/>
    </w:pPr>
    <w:rPr>
      <w:sz w:val="18"/>
      <w:szCs w:val="18"/>
    </w:rPr>
  </w:style>
  <w:style w:type="character" w:customStyle="1" w:styleId="a6">
    <w:name w:val="页脚 字符"/>
    <w:basedOn w:val="a0"/>
    <w:link w:val="a5"/>
    <w:uiPriority w:val="99"/>
    <w:rsid w:val="006A30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CYX</dc:creator>
  <cp:keywords/>
  <dc:description/>
  <cp:lastModifiedBy>hollykangkang</cp:lastModifiedBy>
  <cp:revision>2</cp:revision>
  <dcterms:created xsi:type="dcterms:W3CDTF">2023-03-16T23:48:00Z</dcterms:created>
  <dcterms:modified xsi:type="dcterms:W3CDTF">2023-03-16T23:48:00Z</dcterms:modified>
</cp:coreProperties>
</file>